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2270B" w14:textId="77777777" w:rsidR="00F409BE" w:rsidRDefault="002E6A7E" w:rsidP="002E6A7E">
      <w:pPr>
        <w:jc w:val="center"/>
        <w:rPr>
          <w:b/>
          <w:sz w:val="40"/>
          <w:szCs w:val="40"/>
        </w:rPr>
      </w:pPr>
      <w:r>
        <w:rPr>
          <w:b/>
          <w:sz w:val="40"/>
          <w:szCs w:val="40"/>
        </w:rPr>
        <w:t>Cornwall Rugby Football Union Ltd</w:t>
      </w:r>
    </w:p>
    <w:p w14:paraId="6FD07D93" w14:textId="77777777" w:rsidR="002E6A7E" w:rsidRDefault="002E6A7E" w:rsidP="002E6A7E">
      <w:pPr>
        <w:jc w:val="center"/>
        <w:rPr>
          <w:b/>
          <w:sz w:val="40"/>
          <w:szCs w:val="40"/>
        </w:rPr>
      </w:pPr>
    </w:p>
    <w:p w14:paraId="2C6E7387" w14:textId="77777777" w:rsidR="002E6A7E" w:rsidRDefault="002E6A7E" w:rsidP="002E6A7E">
      <w:pPr>
        <w:jc w:val="center"/>
        <w:rPr>
          <w:b/>
          <w:sz w:val="40"/>
          <w:szCs w:val="40"/>
        </w:rPr>
      </w:pPr>
      <w:r>
        <w:rPr>
          <w:b/>
          <w:sz w:val="40"/>
          <w:szCs w:val="40"/>
        </w:rPr>
        <w:t>Promoting Rugby for One and All</w:t>
      </w:r>
    </w:p>
    <w:p w14:paraId="2452D717" w14:textId="77777777" w:rsidR="002E6A7E" w:rsidRDefault="002E6A7E" w:rsidP="002E6A7E">
      <w:pPr>
        <w:jc w:val="center"/>
        <w:rPr>
          <w:b/>
          <w:sz w:val="40"/>
          <w:szCs w:val="40"/>
        </w:rPr>
      </w:pPr>
    </w:p>
    <w:p w14:paraId="1912470E" w14:textId="77777777" w:rsidR="002E6A7E" w:rsidRDefault="002E6A7E" w:rsidP="002E6A7E">
      <w:pPr>
        <w:jc w:val="center"/>
        <w:rPr>
          <w:b/>
          <w:sz w:val="40"/>
          <w:szCs w:val="40"/>
        </w:rPr>
      </w:pPr>
      <w:r>
        <w:rPr>
          <w:b/>
          <w:sz w:val="40"/>
          <w:szCs w:val="40"/>
        </w:rPr>
        <w:t>Avonsya Rugbi Rag Onen Hag Oll</w:t>
      </w:r>
    </w:p>
    <w:p w14:paraId="6D3C9250" w14:textId="77777777" w:rsidR="0057504F" w:rsidRPr="0056307E" w:rsidRDefault="0057504F" w:rsidP="002E6A7E">
      <w:pPr>
        <w:jc w:val="center"/>
        <w:rPr>
          <w:b/>
          <w:color w:val="000000" w:themeColor="text1"/>
          <w:sz w:val="40"/>
          <w:szCs w:val="40"/>
        </w:rPr>
      </w:pPr>
    </w:p>
    <w:p w14:paraId="47C60A09" w14:textId="17535AA0" w:rsidR="0057504F" w:rsidRDefault="0057504F" w:rsidP="0057504F">
      <w:pPr>
        <w:jc w:val="both"/>
      </w:pPr>
      <w:r>
        <w:t>This was the 4</w:t>
      </w:r>
      <w:r w:rsidRPr="0057504F">
        <w:rPr>
          <w:vertAlign w:val="superscript"/>
        </w:rPr>
        <w:t>th</w:t>
      </w:r>
      <w:r>
        <w:t xml:space="preserve"> of our Virtual Management Board Meetings, held on Wednesday 1 July 2020 at 7pm.</w:t>
      </w:r>
    </w:p>
    <w:p w14:paraId="73C87C72" w14:textId="6D5B16D3" w:rsidR="0057504F" w:rsidRDefault="0057504F" w:rsidP="0057504F">
      <w:pPr>
        <w:jc w:val="both"/>
      </w:pPr>
    </w:p>
    <w:p w14:paraId="5A878EC4" w14:textId="0F209DF5" w:rsidR="0057504F" w:rsidRDefault="0057504F" w:rsidP="0057504F">
      <w:pPr>
        <w:jc w:val="both"/>
      </w:pPr>
      <w:r>
        <w:rPr>
          <w:b/>
        </w:rPr>
        <w:t xml:space="preserve">Present on line:  </w:t>
      </w:r>
      <w:r>
        <w:t xml:space="preserve">David </w:t>
      </w:r>
      <w:r w:rsidR="0056307E">
        <w:t>S</w:t>
      </w:r>
      <w:r>
        <w:t xml:space="preserve">aunter, John Sumnall, Andy Richards, David Martin, Jonny Stephenson, Chris Lea, Bill </w:t>
      </w:r>
      <w:r w:rsidR="008B5DD6">
        <w:t>Hooper, Georgina</w:t>
      </w:r>
      <w:r>
        <w:t xml:space="preserve"> Finnegan, Tom Magill, Tony Knightsbridge, Chris Jewells, Alan Milliner, Bob Hubble and Terry Williams.</w:t>
      </w:r>
    </w:p>
    <w:p w14:paraId="4311D3C4" w14:textId="1DF5D76E" w:rsidR="0057504F" w:rsidRDefault="0057504F" w:rsidP="0057504F">
      <w:pPr>
        <w:jc w:val="both"/>
      </w:pPr>
    </w:p>
    <w:p w14:paraId="7B56468A" w14:textId="118F4373" w:rsidR="0057504F" w:rsidRDefault="0057504F" w:rsidP="0057504F">
      <w:pPr>
        <w:jc w:val="both"/>
      </w:pPr>
      <w:r>
        <w:rPr>
          <w:b/>
        </w:rPr>
        <w:t xml:space="preserve">Apologies for absence: </w:t>
      </w:r>
      <w:r>
        <w:t>none</w:t>
      </w:r>
    </w:p>
    <w:p w14:paraId="401B590F" w14:textId="74347CD2" w:rsidR="0057504F" w:rsidRDefault="0057504F" w:rsidP="0057504F">
      <w:pPr>
        <w:jc w:val="both"/>
      </w:pPr>
    </w:p>
    <w:p w14:paraId="1CA58578" w14:textId="4BA91E70" w:rsidR="0057504F" w:rsidRDefault="0057504F" w:rsidP="0057504F">
      <w:pPr>
        <w:jc w:val="both"/>
      </w:pPr>
      <w:r>
        <w:rPr>
          <w:b/>
        </w:rPr>
        <w:t xml:space="preserve">Minutes of last meeting:  </w:t>
      </w:r>
      <w:r>
        <w:t>All agreed that these were a true and accurate record.  The Secretary would hold a copy on file with a notation to the effect that due to Covid-19 the Chairman could not sign them in the usual way.</w:t>
      </w:r>
    </w:p>
    <w:p w14:paraId="32019BDC" w14:textId="02C5135A" w:rsidR="0057504F" w:rsidRDefault="0057504F" w:rsidP="0057504F">
      <w:pPr>
        <w:jc w:val="both"/>
      </w:pPr>
    </w:p>
    <w:p w14:paraId="5D8421A9" w14:textId="30989A37" w:rsidR="0057504F" w:rsidRDefault="0057504F" w:rsidP="0057504F">
      <w:pPr>
        <w:jc w:val="both"/>
      </w:pPr>
      <w:r>
        <w:t>The Chairman, David Saunter, then opened the meeting and went through the following points:</w:t>
      </w:r>
    </w:p>
    <w:p w14:paraId="69610ED6" w14:textId="4B83264C" w:rsidR="0057504F" w:rsidRDefault="0057504F" w:rsidP="0057504F">
      <w:pPr>
        <w:jc w:val="both"/>
      </w:pPr>
    </w:p>
    <w:p w14:paraId="0161036F" w14:textId="693D9132" w:rsidR="0057504F" w:rsidRDefault="0057504F" w:rsidP="0057504F">
      <w:pPr>
        <w:jc w:val="both"/>
      </w:pPr>
      <w:r>
        <w:t xml:space="preserve">Legionnaires Testing – 21 clubs requested the test, and so </w:t>
      </w:r>
      <w:r w:rsidR="008B5DD6">
        <w:t>far,</w:t>
      </w:r>
      <w:r>
        <w:t xml:space="preserve"> 10 tests had been completed. The Risk Assessments emanating from those tests would be sent to the secretary for onward transmission to the respective clubs. This was </w:t>
      </w:r>
      <w:r w:rsidR="00B37CA1">
        <w:t>a nice gift to clubs from the CRFU</w:t>
      </w:r>
    </w:p>
    <w:p w14:paraId="7384BE41" w14:textId="4683B0EF" w:rsidR="00B37CA1" w:rsidRDefault="00B37CA1" w:rsidP="0057504F">
      <w:pPr>
        <w:jc w:val="both"/>
      </w:pPr>
    </w:p>
    <w:p w14:paraId="45279B43" w14:textId="70775D7B" w:rsidR="00B37CA1" w:rsidRDefault="00B37CA1" w:rsidP="0057504F">
      <w:pPr>
        <w:jc w:val="both"/>
      </w:pPr>
      <w:r>
        <w:t>Player Payment submissions to the RFU – the last 10 days had been difficult to say the least, but finally all clubs had submitted their reports on time.</w:t>
      </w:r>
    </w:p>
    <w:p w14:paraId="2E4A3869" w14:textId="7062F061" w:rsidR="00B37CA1" w:rsidRDefault="00B37CA1" w:rsidP="0057504F">
      <w:pPr>
        <w:jc w:val="both"/>
      </w:pPr>
    </w:p>
    <w:p w14:paraId="1EACAA15" w14:textId="2940D7BE" w:rsidR="00B37CA1" w:rsidRDefault="00B37CA1" w:rsidP="0057504F">
      <w:pPr>
        <w:jc w:val="both"/>
      </w:pPr>
      <w:r>
        <w:t>Email from the RFU – David Saunter then read an email received from the RFU, which would have a big impact on clubs in the county and the various County XV’s. There were cuts to be made in funding the Community Game Board Aspirational Pathway, The County Championship at senior and U 20’s was to be suspended for the coming season. There was a link on the RFU Community Update number 29. Rugby was unlikely to start until November. We therefore need to manage our expectations, and Radio Cornwall had already been in touch with Bill Hooper. The general feeling from amongst the board was that this was not unexpected. It was advisable not to make any public announcements until such matters were confirmed and any requests for quotes should be directed to David Saunter.</w:t>
      </w:r>
    </w:p>
    <w:p w14:paraId="37A1634C" w14:textId="456B3B31" w:rsidR="00B37CA1" w:rsidRDefault="00B37CA1" w:rsidP="0057504F">
      <w:pPr>
        <w:jc w:val="both"/>
      </w:pPr>
    </w:p>
    <w:p w14:paraId="3DCAA5CF" w14:textId="15425C7F" w:rsidR="00B37CA1" w:rsidRDefault="00B37CA1" w:rsidP="0057504F">
      <w:pPr>
        <w:jc w:val="both"/>
      </w:pPr>
      <w:r>
        <w:t>Chris Lea suggested that we should consider a Tamar cup game in May, and other suggestions were that we play the other South West Counties at that time</w:t>
      </w:r>
      <w:r w:rsidR="005C3106">
        <w:t>, to include Senior XV, u 20’s and 18’s.</w:t>
      </w:r>
      <w:r w:rsidR="0056307E">
        <w:t xml:space="preserve"> that would be looked into.</w:t>
      </w:r>
    </w:p>
    <w:p w14:paraId="2DE9544A" w14:textId="6B537325" w:rsidR="005C3106" w:rsidRDefault="005C3106" w:rsidP="0057504F">
      <w:pPr>
        <w:jc w:val="both"/>
      </w:pPr>
    </w:p>
    <w:p w14:paraId="7B755197" w14:textId="2DE325AA" w:rsidR="005C3106" w:rsidRDefault="005C3106" w:rsidP="0057504F">
      <w:pPr>
        <w:jc w:val="both"/>
      </w:pPr>
      <w:r>
        <w:lastRenderedPageBreak/>
        <w:t>Chris Jewells stated that it might be difficult to get such games in, depending on when the season started. It would also be difficult to stage County Cup matches this season. David Saunter suggested we wait and see what the format was for the start of rugby. November was the best option, if January</w:t>
      </w:r>
      <w:r w:rsidR="0056307E">
        <w:t>,</w:t>
      </w:r>
      <w:r>
        <w:t xml:space="preserve"> that could prove difficult.</w:t>
      </w:r>
    </w:p>
    <w:p w14:paraId="20A3DB44" w14:textId="491F8E61" w:rsidR="005C3106" w:rsidRDefault="005C3106" w:rsidP="0057504F">
      <w:pPr>
        <w:jc w:val="both"/>
      </w:pPr>
    </w:p>
    <w:p w14:paraId="5AA5EE70" w14:textId="3B9D96A1" w:rsidR="005C3106" w:rsidRDefault="005C3106" w:rsidP="0057504F">
      <w:pPr>
        <w:jc w:val="both"/>
      </w:pPr>
      <w:r>
        <w:t>Andy Richards – the accounts were due to go to the accountants next week.</w:t>
      </w:r>
    </w:p>
    <w:p w14:paraId="27A8794E" w14:textId="05425E83" w:rsidR="005C3106" w:rsidRDefault="005C3106" w:rsidP="0057504F">
      <w:pPr>
        <w:jc w:val="both"/>
      </w:pPr>
    </w:p>
    <w:p w14:paraId="5E306B67" w14:textId="7E28C711" w:rsidR="005C3106" w:rsidRDefault="005C3106" w:rsidP="0057504F">
      <w:pPr>
        <w:jc w:val="both"/>
      </w:pPr>
      <w:r>
        <w:t xml:space="preserve">Bill Hooper raised the matter of the CRFU Website, and all agreed that it was going well.  Clubs could see that as a CB we were active. </w:t>
      </w:r>
    </w:p>
    <w:p w14:paraId="01D77D5A" w14:textId="42F09832" w:rsidR="005C3106" w:rsidRDefault="005C3106" w:rsidP="0057504F">
      <w:pPr>
        <w:jc w:val="both"/>
      </w:pPr>
    </w:p>
    <w:p w14:paraId="230BA058" w14:textId="5F368478" w:rsidR="005C3106" w:rsidRDefault="005C3106" w:rsidP="0057504F">
      <w:pPr>
        <w:jc w:val="both"/>
      </w:pPr>
      <w:r>
        <w:t xml:space="preserve">Operation Trelawney – David Saunter advised the MB that he was unable to contact </w:t>
      </w:r>
      <w:r w:rsidR="0056307E">
        <w:t>R</w:t>
      </w:r>
      <w:r>
        <w:t>oss Tucknott who was dealing with it. Georgina Finnegan stated that she could probably get it done if Ross Tucknott was unable to continue.</w:t>
      </w:r>
    </w:p>
    <w:p w14:paraId="4FE6DB22" w14:textId="667184B6" w:rsidR="005C3106" w:rsidRDefault="005C3106" w:rsidP="0057504F">
      <w:pPr>
        <w:jc w:val="both"/>
      </w:pPr>
    </w:p>
    <w:p w14:paraId="2BFD2065" w14:textId="30A220A8" w:rsidR="005C3106" w:rsidRDefault="005C3106" w:rsidP="0057504F">
      <w:pPr>
        <w:jc w:val="both"/>
      </w:pPr>
      <w:r>
        <w:t>Sponsors – Andy Richards would contact St Austell Brewery to update them, and Chris Lea would do the same for Eden Project.</w:t>
      </w:r>
    </w:p>
    <w:p w14:paraId="56CB9F74" w14:textId="5CB0F77C" w:rsidR="005C3106" w:rsidRDefault="005C3106" w:rsidP="0057504F">
      <w:pPr>
        <w:jc w:val="both"/>
      </w:pPr>
    </w:p>
    <w:p w14:paraId="0C1341CB" w14:textId="56048C22" w:rsidR="005C3106" w:rsidRDefault="005C3106" w:rsidP="0057504F">
      <w:pPr>
        <w:jc w:val="both"/>
      </w:pPr>
      <w:r>
        <w:t>Terry Williams advised the MB that the Schools Immunisation Programme was underway and was working out well.  All clubs contacted had given their premises free of charge.</w:t>
      </w:r>
    </w:p>
    <w:p w14:paraId="0780E246" w14:textId="76755CCF" w:rsidR="005C3106" w:rsidRDefault="005C3106" w:rsidP="0057504F">
      <w:pPr>
        <w:jc w:val="both"/>
      </w:pPr>
    </w:p>
    <w:p w14:paraId="0F76790C" w14:textId="66443E38" w:rsidR="005C3106" w:rsidRDefault="005C3106" w:rsidP="0057504F">
      <w:pPr>
        <w:jc w:val="both"/>
      </w:pPr>
      <w:r>
        <w:t>David Martin asked what was the current situation with Club Accreditation.  Jonny Stephenson replied that</w:t>
      </w:r>
      <w:r w:rsidR="00D81E09">
        <w:t xml:space="preserve"> nothing was happening at the moment, it was put on hold.</w:t>
      </w:r>
    </w:p>
    <w:p w14:paraId="6313E560" w14:textId="0D537775" w:rsidR="00D81E09" w:rsidRDefault="00D81E09" w:rsidP="0057504F">
      <w:pPr>
        <w:jc w:val="both"/>
      </w:pPr>
    </w:p>
    <w:p w14:paraId="561A8657" w14:textId="62D37091" w:rsidR="00D81E09" w:rsidRDefault="00D81E09" w:rsidP="0057504F">
      <w:pPr>
        <w:jc w:val="both"/>
      </w:pPr>
      <w:r>
        <w:t>Bob Hubble had been in contact with Cosette Shroesbury, she was very busy at work. The Risk Assessment submitted by Georgina Finnegan was excellent. He raised the point about clubs letting out their premises; were they covid-19 compliant. Particularly those clubs who were involved with Rugby Cubs. The secretary would email those clubs and remind them that they were liable for any claims even though they were letting out their premises.</w:t>
      </w:r>
    </w:p>
    <w:p w14:paraId="64926029" w14:textId="5E7FFDE7" w:rsidR="00D81E09" w:rsidRDefault="00D81E09" w:rsidP="0057504F">
      <w:pPr>
        <w:jc w:val="both"/>
      </w:pPr>
    </w:p>
    <w:p w14:paraId="6F3C6E2B" w14:textId="117FE9B3" w:rsidR="00D81E09" w:rsidRDefault="00D81E09" w:rsidP="0057504F">
      <w:pPr>
        <w:jc w:val="both"/>
      </w:pPr>
      <w:r>
        <w:t>Handbook – John Sumnall had started</w:t>
      </w:r>
      <w:r w:rsidR="0056307E">
        <w:t xml:space="preserve"> w</w:t>
      </w:r>
      <w:r>
        <w:t>ork on next seasons handbook. He asked that chairs of committees advise him as to who was populating those committees, and were there any amendments. He also asked about the monthly MB meetings. David Saunter suggested that these would be back to normal by September. Bob Hubble suggested that we retain the option for Microsoft Teams meetings. What was the position with Kelly Martin, was she still the Data Officer?  David Saunter would contact her to ascertain her position.</w:t>
      </w:r>
    </w:p>
    <w:p w14:paraId="2E680A78" w14:textId="68665E54" w:rsidR="008C75C4" w:rsidRDefault="008C75C4" w:rsidP="0057504F">
      <w:pPr>
        <w:jc w:val="both"/>
      </w:pPr>
    </w:p>
    <w:p w14:paraId="3A3DBA52" w14:textId="5B3BF68B" w:rsidR="008C75C4" w:rsidRDefault="008C75C4" w:rsidP="0057504F">
      <w:pPr>
        <w:jc w:val="both"/>
      </w:pPr>
      <w:r>
        <w:t xml:space="preserve">Chris Jewells then mentioned that the Head Brewer, Roger Ryman, from St Austell Brewery had </w:t>
      </w:r>
      <w:proofErr w:type="gramStart"/>
      <w:r>
        <w:t>passed away</w:t>
      </w:r>
      <w:proofErr w:type="gramEnd"/>
      <w:r>
        <w:t>.  Could we do something to acknowledge that, such as a Man of the Match award. Bill Hooper pointed out that Trelawney’s Army already did that, but we should consider something.</w:t>
      </w:r>
    </w:p>
    <w:p w14:paraId="266E0D63" w14:textId="67044F1A" w:rsidR="008C75C4" w:rsidRDefault="008C75C4" w:rsidP="0057504F">
      <w:pPr>
        <w:jc w:val="both"/>
      </w:pPr>
    </w:p>
    <w:p w14:paraId="2B5B84DE" w14:textId="588DF426" w:rsidR="008C75C4" w:rsidRDefault="008C75C4" w:rsidP="0057504F">
      <w:pPr>
        <w:jc w:val="both"/>
      </w:pPr>
      <w:r>
        <w:t xml:space="preserve">Mitsubishi Awards – </w:t>
      </w:r>
      <w:r w:rsidR="0056307E">
        <w:t>T</w:t>
      </w:r>
      <w:r>
        <w:t>om Magill stated that Mitsubishi wanted to do something in October, Covid-19 permitting.  It may have to be a virtual event of some kind.</w:t>
      </w:r>
    </w:p>
    <w:p w14:paraId="50F33BE8" w14:textId="1E4E016F" w:rsidR="008C75C4" w:rsidRDefault="008C75C4" w:rsidP="0057504F">
      <w:pPr>
        <w:jc w:val="both"/>
      </w:pPr>
    </w:p>
    <w:p w14:paraId="3199C41C" w14:textId="3C4BFEA3" w:rsidR="008C75C4" w:rsidRDefault="008C75C4" w:rsidP="0057504F">
      <w:pPr>
        <w:jc w:val="both"/>
      </w:pPr>
      <w:r>
        <w:t xml:space="preserve">Chris Lea raised the question of First Aid </w:t>
      </w:r>
      <w:r w:rsidR="008B5DD6">
        <w:t>qualifications</w:t>
      </w:r>
      <w:r>
        <w:t xml:space="preserve"> that may run out of date. Jonny Stephenson told the meeting that there would be an extension for one year. However, it was important that Physio’s continued to pay their Professional Indemnity.</w:t>
      </w:r>
    </w:p>
    <w:p w14:paraId="4A5927F2" w14:textId="595E4CDF" w:rsidR="008C75C4" w:rsidRDefault="008C75C4" w:rsidP="0057504F">
      <w:pPr>
        <w:jc w:val="both"/>
      </w:pPr>
    </w:p>
    <w:p w14:paraId="11B7FEAD" w14:textId="6552B52A" w:rsidR="008C75C4" w:rsidRDefault="008C75C4" w:rsidP="0057504F">
      <w:pPr>
        <w:jc w:val="both"/>
      </w:pPr>
      <w:r>
        <w:t>David Saunter then thanked everyone and the meeting was then closed.</w:t>
      </w:r>
    </w:p>
    <w:p w14:paraId="30FCFB61" w14:textId="74447A06" w:rsidR="008C75C4" w:rsidRDefault="008C75C4" w:rsidP="0057504F">
      <w:pPr>
        <w:jc w:val="both"/>
      </w:pPr>
    </w:p>
    <w:p w14:paraId="020A2475" w14:textId="6118CB27" w:rsidR="008C75C4" w:rsidRPr="008C75C4" w:rsidRDefault="008C75C4" w:rsidP="0057504F">
      <w:pPr>
        <w:jc w:val="both"/>
      </w:pPr>
      <w:r>
        <w:rPr>
          <w:b/>
        </w:rPr>
        <w:t xml:space="preserve">Date of next meeting:  </w:t>
      </w:r>
      <w:r>
        <w:t xml:space="preserve">Wednesday </w:t>
      </w:r>
      <w:r w:rsidR="008B5DD6">
        <w:t>15 July at 7pm, via Microsoft Teams.</w:t>
      </w:r>
    </w:p>
    <w:p w14:paraId="137BE898" w14:textId="77777777" w:rsidR="002E6A7E" w:rsidRDefault="002E6A7E" w:rsidP="002E6A7E">
      <w:pPr>
        <w:jc w:val="center"/>
        <w:rPr>
          <w:b/>
          <w:sz w:val="40"/>
          <w:szCs w:val="40"/>
        </w:rPr>
      </w:pPr>
    </w:p>
    <w:p w14:paraId="1396C339" w14:textId="77777777" w:rsidR="002E6A7E" w:rsidRPr="002E6A7E" w:rsidRDefault="002E6A7E" w:rsidP="002E6A7E">
      <w:pPr>
        <w:jc w:val="both"/>
        <w:rPr>
          <w:b/>
          <w:sz w:val="40"/>
          <w:szCs w:val="40"/>
        </w:rPr>
      </w:pPr>
    </w:p>
    <w:sectPr w:rsidR="002E6A7E" w:rsidRPr="002E6A7E"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829AC"/>
    <w:multiLevelType w:val="hybridMultilevel"/>
    <w:tmpl w:val="1A52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7E"/>
    <w:rsid w:val="00267771"/>
    <w:rsid w:val="002E6A7E"/>
    <w:rsid w:val="0056307E"/>
    <w:rsid w:val="0057504F"/>
    <w:rsid w:val="005C3106"/>
    <w:rsid w:val="00666800"/>
    <w:rsid w:val="007A0C6F"/>
    <w:rsid w:val="008B5DD6"/>
    <w:rsid w:val="008C75C4"/>
    <w:rsid w:val="00B37CA1"/>
    <w:rsid w:val="00C35760"/>
    <w:rsid w:val="00C74FA4"/>
    <w:rsid w:val="00D81E09"/>
    <w:rsid w:val="00D96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C39A"/>
  <w14:defaultImageDpi w14:val="32767"/>
  <w15:chartTrackingRefBased/>
  <w15:docId w15:val="{7F07E962-DB09-0E4E-9927-ECE11A9F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E4455-CFF3-47A1-B1D6-37EC0918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2020-07-16T11:34:00Z</dcterms:created>
  <dcterms:modified xsi:type="dcterms:W3CDTF">2020-07-16T11:34:00Z</dcterms:modified>
</cp:coreProperties>
</file>