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5ACA" w14:textId="77777777" w:rsidR="00F409BE" w:rsidRDefault="009C7E8C" w:rsidP="009C7E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CORNWALL RUGBY FOOTBALL UNION Ltd</w:t>
      </w:r>
    </w:p>
    <w:p w14:paraId="5B2DB246" w14:textId="77777777" w:rsidR="009C7E8C" w:rsidRDefault="009C7E8C" w:rsidP="009C7E8C">
      <w:pPr>
        <w:jc w:val="center"/>
        <w:rPr>
          <w:b/>
          <w:sz w:val="40"/>
          <w:szCs w:val="40"/>
        </w:rPr>
      </w:pPr>
    </w:p>
    <w:p w14:paraId="031D1ECB" w14:textId="77777777" w:rsidR="009C7E8C" w:rsidRDefault="009C7E8C" w:rsidP="009C7E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Promoting Rugby for One and All</w:t>
      </w:r>
    </w:p>
    <w:p w14:paraId="0F3312CA" w14:textId="77777777" w:rsidR="009C7E8C" w:rsidRDefault="009C7E8C" w:rsidP="009C7E8C">
      <w:pPr>
        <w:jc w:val="center"/>
        <w:rPr>
          <w:b/>
          <w:sz w:val="40"/>
          <w:szCs w:val="40"/>
        </w:rPr>
      </w:pPr>
    </w:p>
    <w:p w14:paraId="356475F9" w14:textId="77777777" w:rsidR="009C7E8C" w:rsidRDefault="009C7E8C" w:rsidP="009C7E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Avonsya Rugby Rag Onen Hag Oll</w:t>
      </w:r>
    </w:p>
    <w:p w14:paraId="6A0EB0D7" w14:textId="77777777" w:rsidR="009C7E8C" w:rsidRDefault="009C7E8C" w:rsidP="009C7E8C">
      <w:pPr>
        <w:jc w:val="center"/>
        <w:rPr>
          <w:b/>
          <w:sz w:val="40"/>
          <w:szCs w:val="40"/>
        </w:rPr>
      </w:pPr>
    </w:p>
    <w:p w14:paraId="50A30AB6" w14:textId="77777777" w:rsidR="009C7E8C" w:rsidRDefault="009C7E8C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This was the 6</w:t>
      </w:r>
      <w:r w:rsidRPr="009C7E8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our Virtual Management Board meetings, held on Wednesday 29 July 2020 at 7pm, via Microsoft Teams.</w:t>
      </w:r>
    </w:p>
    <w:p w14:paraId="19DEC375" w14:textId="77777777" w:rsidR="009C7E8C" w:rsidRDefault="009C7E8C" w:rsidP="009C7E8C">
      <w:pPr>
        <w:jc w:val="both"/>
        <w:rPr>
          <w:sz w:val="28"/>
          <w:szCs w:val="28"/>
        </w:rPr>
      </w:pPr>
    </w:p>
    <w:p w14:paraId="11FD2318" w14:textId="77777777" w:rsidR="009C7E8C" w:rsidRDefault="009C7E8C" w:rsidP="009C7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Present on line:  </w:t>
      </w:r>
      <w:r>
        <w:rPr>
          <w:sz w:val="28"/>
          <w:szCs w:val="28"/>
        </w:rPr>
        <w:t xml:space="preserve">David Saunter, John Sumnall, Andy Richards, Chris Lea, Bob Hubble, Bill Hooper, David Martin, Tony Knightsbridge, Chris Jewells, Alan </w:t>
      </w:r>
      <w:r w:rsidR="00CE1616">
        <w:rPr>
          <w:sz w:val="28"/>
          <w:szCs w:val="28"/>
        </w:rPr>
        <w:t>Milliner, Georgina</w:t>
      </w:r>
      <w:r>
        <w:rPr>
          <w:sz w:val="28"/>
          <w:szCs w:val="28"/>
        </w:rPr>
        <w:t xml:space="preserve"> Finnegan, and Terry Williams.</w:t>
      </w:r>
    </w:p>
    <w:p w14:paraId="3737FD0D" w14:textId="77777777" w:rsidR="009C7E8C" w:rsidRDefault="009C7E8C" w:rsidP="009C7E8C">
      <w:pPr>
        <w:jc w:val="both"/>
        <w:rPr>
          <w:sz w:val="28"/>
          <w:szCs w:val="28"/>
        </w:rPr>
      </w:pPr>
    </w:p>
    <w:p w14:paraId="79F3B170" w14:textId="77777777" w:rsidR="009C7E8C" w:rsidRDefault="009C7E8C" w:rsidP="009C7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Apologies for absence:  </w:t>
      </w:r>
      <w:r>
        <w:rPr>
          <w:sz w:val="28"/>
          <w:szCs w:val="28"/>
        </w:rPr>
        <w:t>none</w:t>
      </w:r>
    </w:p>
    <w:p w14:paraId="14EB0E1A" w14:textId="77777777" w:rsidR="009C7E8C" w:rsidRDefault="009C7E8C" w:rsidP="009C7E8C">
      <w:pPr>
        <w:jc w:val="both"/>
        <w:rPr>
          <w:sz w:val="28"/>
          <w:szCs w:val="28"/>
        </w:rPr>
      </w:pPr>
    </w:p>
    <w:p w14:paraId="1888AB07" w14:textId="77777777" w:rsidR="009C7E8C" w:rsidRDefault="009C7E8C" w:rsidP="009C7E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Minutes of last meeting:  </w:t>
      </w:r>
      <w:r>
        <w:rPr>
          <w:sz w:val="28"/>
          <w:szCs w:val="28"/>
        </w:rPr>
        <w:t>All agreed that these were a true and accurate record.  The Secretary would hold a copy on file with a notation to the effect that due to Covid-19 the chairman could not sign them in the normal way.</w:t>
      </w:r>
    </w:p>
    <w:p w14:paraId="4E15EC21" w14:textId="77777777" w:rsidR="009C7E8C" w:rsidRDefault="009C7E8C" w:rsidP="009C7E8C">
      <w:pPr>
        <w:jc w:val="both"/>
        <w:rPr>
          <w:sz w:val="28"/>
          <w:szCs w:val="28"/>
        </w:rPr>
      </w:pPr>
    </w:p>
    <w:p w14:paraId="3A109DDB" w14:textId="77777777" w:rsidR="009C7E8C" w:rsidRDefault="009C7E8C" w:rsidP="009C7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arising: </w:t>
      </w:r>
    </w:p>
    <w:p w14:paraId="2A84BBAB" w14:textId="77777777" w:rsidR="009C7E8C" w:rsidRDefault="009C7E8C" w:rsidP="009C7E8C">
      <w:pPr>
        <w:jc w:val="both"/>
        <w:rPr>
          <w:b/>
          <w:sz w:val="28"/>
          <w:szCs w:val="28"/>
        </w:rPr>
      </w:pPr>
    </w:p>
    <w:p w14:paraId="4120522F" w14:textId="77777777" w:rsidR="009C7E8C" w:rsidRDefault="009C7E8C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Face masks from O’Neills – all agreed not to proceed.</w:t>
      </w:r>
    </w:p>
    <w:p w14:paraId="0FFD9E5B" w14:textId="77777777" w:rsidR="000E1E9B" w:rsidRDefault="000E1E9B" w:rsidP="009C7E8C">
      <w:pPr>
        <w:jc w:val="both"/>
        <w:rPr>
          <w:sz w:val="28"/>
          <w:szCs w:val="28"/>
        </w:rPr>
      </w:pPr>
    </w:p>
    <w:p w14:paraId="0FB0D544" w14:textId="77777777" w:rsidR="000E1E9B" w:rsidRDefault="000E1E9B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Secretary </w:t>
      </w:r>
      <w:r w:rsidR="0034625F">
        <w:rPr>
          <w:sz w:val="28"/>
          <w:szCs w:val="28"/>
        </w:rPr>
        <w:t>reported on the following:</w:t>
      </w:r>
    </w:p>
    <w:p w14:paraId="0DF23AC4" w14:textId="77777777" w:rsidR="0034625F" w:rsidRDefault="0034625F" w:rsidP="009C7E8C">
      <w:pPr>
        <w:jc w:val="both"/>
        <w:rPr>
          <w:sz w:val="28"/>
          <w:szCs w:val="28"/>
        </w:rPr>
      </w:pPr>
    </w:p>
    <w:p w14:paraId="20C5395C" w14:textId="77777777" w:rsidR="0034625F" w:rsidRDefault="0034625F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Legionella testing – all clubs had now been tested, and the Risk </w:t>
      </w:r>
      <w:r w:rsidR="00065A37">
        <w:rPr>
          <w:sz w:val="28"/>
          <w:szCs w:val="28"/>
        </w:rPr>
        <w:t>A</w:t>
      </w:r>
      <w:r w:rsidR="00CE1616">
        <w:rPr>
          <w:sz w:val="28"/>
          <w:szCs w:val="28"/>
        </w:rPr>
        <w:t>ssessments</w:t>
      </w:r>
      <w:r>
        <w:rPr>
          <w:sz w:val="28"/>
          <w:szCs w:val="28"/>
        </w:rPr>
        <w:t xml:space="preserve"> were sent out to clubs.</w:t>
      </w:r>
    </w:p>
    <w:p w14:paraId="49365530" w14:textId="77777777" w:rsidR="0034625F" w:rsidRDefault="0034625F" w:rsidP="009C7E8C">
      <w:pPr>
        <w:jc w:val="both"/>
        <w:rPr>
          <w:sz w:val="28"/>
          <w:szCs w:val="28"/>
        </w:rPr>
      </w:pPr>
    </w:p>
    <w:p w14:paraId="446EF950" w14:textId="77777777" w:rsidR="0034625F" w:rsidRDefault="0034625F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Schools Immunisation Programme – this was going well, and nearing completion. Kernow Health were very grateful for the help provided by rugby clubs in Cornwall.</w:t>
      </w:r>
    </w:p>
    <w:p w14:paraId="705F5AF6" w14:textId="77777777" w:rsidR="0034625F" w:rsidRDefault="0034625F" w:rsidP="009C7E8C">
      <w:pPr>
        <w:jc w:val="both"/>
        <w:rPr>
          <w:sz w:val="28"/>
          <w:szCs w:val="28"/>
        </w:rPr>
      </w:pPr>
    </w:p>
    <w:p w14:paraId="15317499" w14:textId="77777777" w:rsidR="0034625F" w:rsidRDefault="0034625F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Defibrillators in clubs – Dan Osborne of JaysAim (charity) had been in touch with the CRFU and the Secretary had contacted clubs and now had a list which had been forwarded to JaysAim of those clubs wishing to receive a defibrillator. This was ongoing.</w:t>
      </w:r>
    </w:p>
    <w:p w14:paraId="2552D458" w14:textId="77777777" w:rsidR="0034625F" w:rsidRDefault="0034625F" w:rsidP="009C7E8C">
      <w:pPr>
        <w:jc w:val="both"/>
        <w:rPr>
          <w:sz w:val="28"/>
          <w:szCs w:val="28"/>
        </w:rPr>
      </w:pPr>
    </w:p>
    <w:p w14:paraId="75A907BC" w14:textId="77777777" w:rsidR="0034625F" w:rsidRDefault="0034625F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Contact with Lancashire RFU – David Martin was thanked for his work on this matter, and we would continue to speak with them with a view to having a fixture here at the end of the season, possibly in May. A shared gate was being thought about, which seemed fair under the circumstances. David Saunter will pursue, Chris Lea also the be involved.</w:t>
      </w:r>
    </w:p>
    <w:p w14:paraId="709ABA58" w14:textId="77777777" w:rsidR="0034625F" w:rsidRDefault="0034625F" w:rsidP="009C7E8C">
      <w:pPr>
        <w:jc w:val="both"/>
        <w:rPr>
          <w:sz w:val="28"/>
          <w:szCs w:val="28"/>
        </w:rPr>
      </w:pPr>
    </w:p>
    <w:p w14:paraId="7AEBB654" w14:textId="77777777" w:rsidR="0034625F" w:rsidRDefault="0034625F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County Rugby – Chris Lea was </w:t>
      </w:r>
      <w:r w:rsidR="00BB62F2">
        <w:rPr>
          <w:sz w:val="28"/>
          <w:szCs w:val="28"/>
        </w:rPr>
        <w:t xml:space="preserve">keen to develop the Lancashire connection and was looking to have fixtures with Devon across all groups. </w:t>
      </w:r>
    </w:p>
    <w:p w14:paraId="3FBEB82A" w14:textId="77777777" w:rsidR="00BB62F2" w:rsidRDefault="00BB62F2" w:rsidP="009C7E8C">
      <w:pPr>
        <w:jc w:val="both"/>
        <w:rPr>
          <w:sz w:val="28"/>
          <w:szCs w:val="28"/>
        </w:rPr>
      </w:pPr>
    </w:p>
    <w:p w14:paraId="12AC02A5" w14:textId="77777777" w:rsidR="00BB62F2" w:rsidRDefault="00BB62F2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RFU – Alan Milliner stated that it was very quiet at the moment, and the primary focus is consultation with staff, as to who was staying and who was going. A final announcement was anticipated shortly. John Sumnall added that the RFU were looking to move from Stage B to Stage C.</w:t>
      </w:r>
    </w:p>
    <w:p w14:paraId="6BEE302E" w14:textId="77777777" w:rsidR="00BB62F2" w:rsidRDefault="00BB62F2" w:rsidP="009C7E8C">
      <w:pPr>
        <w:jc w:val="both"/>
        <w:rPr>
          <w:sz w:val="28"/>
          <w:szCs w:val="28"/>
        </w:rPr>
      </w:pPr>
    </w:p>
    <w:p w14:paraId="2BBB566A" w14:textId="77777777" w:rsidR="00BB62F2" w:rsidRDefault="00BB62F2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Accounts – Andy Richards had circulated the accounts earlier in the week, and he had highlighted the ins and outs. He went through those accounts and explained that we </w:t>
      </w:r>
      <w:r w:rsidR="00065A37">
        <w:rPr>
          <w:sz w:val="28"/>
          <w:szCs w:val="28"/>
        </w:rPr>
        <w:t>w</w:t>
      </w:r>
      <w:r>
        <w:rPr>
          <w:sz w:val="28"/>
          <w:szCs w:val="28"/>
        </w:rPr>
        <w:t xml:space="preserve">ould be running at a deficit of around £4-5 K this year. The loss of 2 county Matches represented a potential loss of £22-25K. As regards International tickets he had received confirmation from the RFU that our allocation for the coming season was 45 tickets per game as opposed to the 60+ we normally received. He had received an invoice from Microsoft Teams for £92 for 1 month. He would consider setting up a different account. </w:t>
      </w:r>
    </w:p>
    <w:p w14:paraId="4CEEE42B" w14:textId="77777777" w:rsidR="00BB62F2" w:rsidRDefault="00BB62F2" w:rsidP="009C7E8C">
      <w:pPr>
        <w:jc w:val="both"/>
        <w:rPr>
          <w:sz w:val="28"/>
          <w:szCs w:val="28"/>
        </w:rPr>
      </w:pPr>
    </w:p>
    <w:p w14:paraId="03B4204A" w14:textId="77777777" w:rsidR="00BB62F2" w:rsidRDefault="00BB62F2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Risk assessments</w:t>
      </w:r>
      <w:r w:rsidR="00065A37">
        <w:rPr>
          <w:sz w:val="28"/>
          <w:szCs w:val="28"/>
        </w:rPr>
        <w:t xml:space="preserve"> </w:t>
      </w:r>
      <w:r>
        <w:rPr>
          <w:sz w:val="28"/>
          <w:szCs w:val="28"/>
        </w:rPr>
        <w:t>(training) – Bob Hubble reported that RA’s were trickling in.  Falmouth had put some nice video</w:t>
      </w:r>
      <w:r w:rsidR="00490575">
        <w:rPr>
          <w:sz w:val="28"/>
          <w:szCs w:val="28"/>
        </w:rPr>
        <w:t>’s on their website. He welcomed any ideas. John Sumnall then mentioned that in the past MB Members were allocated about 3 clubs each to visit during the course of a season. This seems to have fallen in to abeyance and he thought it would be a good idea to resurrect it. Bob Hubble then broached the topic of forming “Pods of clubs” with a bigger club being a “mother club”. Dave Saunter gave an example of Wadebridge coupled with Bodmin and Camelford. Dave Saunter would put this on the Agenda at the next meeting.</w:t>
      </w:r>
    </w:p>
    <w:p w14:paraId="3047621E" w14:textId="77777777" w:rsidR="00CE1616" w:rsidRDefault="00CE1616" w:rsidP="009C7E8C">
      <w:pPr>
        <w:jc w:val="both"/>
        <w:rPr>
          <w:sz w:val="28"/>
          <w:szCs w:val="28"/>
        </w:rPr>
      </w:pPr>
    </w:p>
    <w:p w14:paraId="3BCF7B23" w14:textId="77777777" w:rsidR="00490575" w:rsidRDefault="00490575" w:rsidP="009C7E8C">
      <w:pPr>
        <w:jc w:val="both"/>
        <w:rPr>
          <w:sz w:val="28"/>
          <w:szCs w:val="28"/>
        </w:rPr>
      </w:pPr>
    </w:p>
    <w:p w14:paraId="21B3B918" w14:textId="77777777" w:rsidR="00490575" w:rsidRDefault="00490575" w:rsidP="009C7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 other business:  </w:t>
      </w:r>
    </w:p>
    <w:p w14:paraId="06D09D39" w14:textId="77777777" w:rsidR="00490575" w:rsidRDefault="00490575" w:rsidP="009C7E8C">
      <w:pPr>
        <w:jc w:val="both"/>
        <w:rPr>
          <w:b/>
          <w:sz w:val="28"/>
          <w:szCs w:val="28"/>
        </w:rPr>
      </w:pPr>
    </w:p>
    <w:p w14:paraId="0C2C3C79" w14:textId="77777777" w:rsidR="00490575" w:rsidRDefault="00490575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John Sumnall informed the MB that Roseland RFC had postponed their 50</w:t>
      </w:r>
      <w:r w:rsidR="00CE1616" w:rsidRPr="00490575">
        <w:rPr>
          <w:sz w:val="28"/>
          <w:szCs w:val="28"/>
          <w:vertAlign w:val="superscript"/>
        </w:rPr>
        <w:t>th</w:t>
      </w:r>
      <w:r w:rsidR="00CE1616">
        <w:rPr>
          <w:sz w:val="28"/>
          <w:szCs w:val="28"/>
        </w:rPr>
        <w:t xml:space="preserve"> Anniversary</w:t>
      </w:r>
      <w:r>
        <w:rPr>
          <w:sz w:val="28"/>
          <w:szCs w:val="28"/>
        </w:rPr>
        <w:t xml:space="preserve"> until next season.</w:t>
      </w:r>
    </w:p>
    <w:p w14:paraId="18189A3E" w14:textId="77777777" w:rsidR="00490575" w:rsidRDefault="00490575" w:rsidP="009C7E8C">
      <w:pPr>
        <w:jc w:val="both"/>
        <w:rPr>
          <w:sz w:val="28"/>
          <w:szCs w:val="28"/>
        </w:rPr>
      </w:pPr>
    </w:p>
    <w:p w14:paraId="02E1FD6A" w14:textId="77777777" w:rsidR="00490575" w:rsidRDefault="00490575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Diversity and Inclusivity Lead – although the advertisement had only gone out this week there had already been 3 applicants expressing an interest. This was encouraging. It seemed that we were ahead of the game in this matter compared with other CB’s</w:t>
      </w:r>
    </w:p>
    <w:p w14:paraId="32C38A86" w14:textId="77777777" w:rsidR="00490575" w:rsidRDefault="00490575" w:rsidP="009C7E8C">
      <w:pPr>
        <w:jc w:val="both"/>
        <w:rPr>
          <w:sz w:val="28"/>
          <w:szCs w:val="28"/>
        </w:rPr>
      </w:pPr>
    </w:p>
    <w:p w14:paraId="12A6074F" w14:textId="77777777" w:rsidR="00490575" w:rsidRDefault="00490575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Bill Hooper reported that he was busy with the website. In his role as Discipline Secretary he had rec</w:t>
      </w:r>
      <w:r w:rsidR="00CE1616">
        <w:rPr>
          <w:sz w:val="28"/>
          <w:szCs w:val="28"/>
        </w:rPr>
        <w:t>e</w:t>
      </w:r>
      <w:r>
        <w:rPr>
          <w:sz w:val="28"/>
          <w:szCs w:val="28"/>
        </w:rPr>
        <w:t xml:space="preserve">ived an email from David Barnes stating that </w:t>
      </w:r>
      <w:r w:rsidR="00CE1616">
        <w:rPr>
          <w:sz w:val="28"/>
          <w:szCs w:val="28"/>
        </w:rPr>
        <w:t>clubs were not adhering to protocols re Covid-19 when it came to training. It was generally felt that we deal with this with a light ha</w:t>
      </w:r>
      <w:r w:rsidR="00065A37">
        <w:rPr>
          <w:sz w:val="28"/>
          <w:szCs w:val="28"/>
        </w:rPr>
        <w:t>n</w:t>
      </w:r>
      <w:r w:rsidR="00CE1616">
        <w:rPr>
          <w:sz w:val="28"/>
          <w:szCs w:val="28"/>
        </w:rPr>
        <w:t>d at the moment but may have to become firmer if things continued along those lines.</w:t>
      </w:r>
    </w:p>
    <w:p w14:paraId="067316E7" w14:textId="77777777" w:rsidR="00CE1616" w:rsidRDefault="00CE1616" w:rsidP="009C7E8C">
      <w:pPr>
        <w:jc w:val="both"/>
        <w:rPr>
          <w:sz w:val="28"/>
          <w:szCs w:val="28"/>
        </w:rPr>
      </w:pPr>
    </w:p>
    <w:p w14:paraId="08424E0C" w14:textId="77777777" w:rsidR="00CE1616" w:rsidRDefault="00CE1616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David Saunter then added the following:</w:t>
      </w:r>
    </w:p>
    <w:p w14:paraId="72B8E9B0" w14:textId="77777777" w:rsidR="00CE1616" w:rsidRDefault="00CE1616" w:rsidP="009C7E8C">
      <w:pPr>
        <w:jc w:val="both"/>
        <w:rPr>
          <w:sz w:val="28"/>
          <w:szCs w:val="28"/>
        </w:rPr>
      </w:pPr>
    </w:p>
    <w:p w14:paraId="3AEA0225" w14:textId="77777777" w:rsidR="00CE1616" w:rsidRDefault="00CE1616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Letter from Jeff Blackett, RFU President Elect</w:t>
      </w:r>
      <w:r w:rsidR="00065A37">
        <w:rPr>
          <w:sz w:val="28"/>
          <w:szCs w:val="28"/>
        </w:rPr>
        <w:t>;</w:t>
      </w:r>
      <w:r>
        <w:rPr>
          <w:sz w:val="28"/>
          <w:szCs w:val="28"/>
        </w:rPr>
        <w:t xml:space="preserve"> he will visit us during the coming season and was looking for a Friday night. His availability was added to the letter. It may be that to accommodate him we could hold our MB meeting on a Friday rather than the usual Wednesday.</w:t>
      </w:r>
    </w:p>
    <w:p w14:paraId="3E610D00" w14:textId="77777777" w:rsidR="00CE1616" w:rsidRDefault="00CE1616" w:rsidP="009C7E8C">
      <w:pPr>
        <w:jc w:val="both"/>
        <w:rPr>
          <w:sz w:val="28"/>
          <w:szCs w:val="28"/>
        </w:rPr>
      </w:pPr>
    </w:p>
    <w:p w14:paraId="2C3C7E63" w14:textId="77777777" w:rsidR="00CE1616" w:rsidRDefault="00CE1616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Our budget for the coming season was 30% of what we had last year.</w:t>
      </w:r>
    </w:p>
    <w:p w14:paraId="27C95716" w14:textId="77777777" w:rsidR="00CE1616" w:rsidRDefault="00CE1616" w:rsidP="009C7E8C">
      <w:pPr>
        <w:jc w:val="both"/>
        <w:rPr>
          <w:sz w:val="28"/>
          <w:szCs w:val="28"/>
        </w:rPr>
      </w:pPr>
    </w:p>
    <w:p w14:paraId="721EA687" w14:textId="77777777" w:rsidR="00CE1616" w:rsidRDefault="00CE1616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As regards Jonny Stephenson</w:t>
      </w:r>
      <w:r w:rsidR="00277FA3">
        <w:rPr>
          <w:sz w:val="28"/>
          <w:szCs w:val="28"/>
        </w:rPr>
        <w:t>, Neil Smith</w:t>
      </w:r>
      <w:r>
        <w:rPr>
          <w:sz w:val="28"/>
          <w:szCs w:val="28"/>
        </w:rPr>
        <w:t xml:space="preserve"> and Phil Morris, we simply don’t know at the moment what is to happen to them.</w:t>
      </w:r>
    </w:p>
    <w:p w14:paraId="1CE78A72" w14:textId="77777777" w:rsidR="00CE1616" w:rsidRDefault="00CE1616" w:rsidP="009C7E8C">
      <w:pPr>
        <w:jc w:val="both"/>
        <w:rPr>
          <w:sz w:val="28"/>
          <w:szCs w:val="28"/>
        </w:rPr>
      </w:pPr>
    </w:p>
    <w:p w14:paraId="79B70590" w14:textId="77777777" w:rsidR="00CE1616" w:rsidRDefault="00CE1616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First Aid Courses – none being run now by the RFU, we may have to consider running our own.</w:t>
      </w:r>
    </w:p>
    <w:p w14:paraId="7D5D5075" w14:textId="77777777" w:rsidR="00CE1616" w:rsidRDefault="00CE1616" w:rsidP="009C7E8C">
      <w:pPr>
        <w:jc w:val="both"/>
        <w:rPr>
          <w:sz w:val="28"/>
          <w:szCs w:val="28"/>
        </w:rPr>
      </w:pPr>
    </w:p>
    <w:p w14:paraId="7FE48F1D" w14:textId="77777777" w:rsidR="00CE1616" w:rsidRDefault="00CE1616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Congratulations were offered to the Milliner family – 120,000 steps to raise money for children who have nothing. So far £1800 raised.</w:t>
      </w:r>
    </w:p>
    <w:p w14:paraId="7E533A0D" w14:textId="77777777" w:rsidR="00065A37" w:rsidRDefault="00065A37" w:rsidP="009C7E8C">
      <w:pPr>
        <w:jc w:val="both"/>
        <w:rPr>
          <w:sz w:val="28"/>
          <w:szCs w:val="28"/>
        </w:rPr>
      </w:pPr>
    </w:p>
    <w:p w14:paraId="59E701ED" w14:textId="77777777" w:rsidR="00065A37" w:rsidRDefault="00065A37" w:rsidP="009C7E8C">
      <w:pPr>
        <w:jc w:val="both"/>
        <w:rPr>
          <w:sz w:val="28"/>
          <w:szCs w:val="28"/>
        </w:rPr>
      </w:pPr>
      <w:r>
        <w:rPr>
          <w:sz w:val="28"/>
          <w:szCs w:val="28"/>
        </w:rPr>
        <w:t>Date of next meeting – Wednesday 12 August 2020, at 7pm, via Microsoft Teams</w:t>
      </w:r>
    </w:p>
    <w:p w14:paraId="0E41CF05" w14:textId="77777777" w:rsidR="00490575" w:rsidRPr="00490575" w:rsidRDefault="00490575" w:rsidP="009C7E8C">
      <w:pPr>
        <w:jc w:val="both"/>
        <w:rPr>
          <w:sz w:val="28"/>
          <w:szCs w:val="28"/>
        </w:rPr>
      </w:pPr>
    </w:p>
    <w:p w14:paraId="0DAFB834" w14:textId="77777777" w:rsidR="0034625F" w:rsidRDefault="0034625F" w:rsidP="009C7E8C">
      <w:pPr>
        <w:jc w:val="both"/>
        <w:rPr>
          <w:sz w:val="28"/>
          <w:szCs w:val="28"/>
        </w:rPr>
      </w:pPr>
    </w:p>
    <w:p w14:paraId="293A5E03" w14:textId="77777777" w:rsidR="0034625F" w:rsidRPr="009C7E8C" w:rsidRDefault="0034625F" w:rsidP="009C7E8C">
      <w:pPr>
        <w:jc w:val="both"/>
        <w:rPr>
          <w:sz w:val="28"/>
          <w:szCs w:val="28"/>
        </w:rPr>
      </w:pPr>
    </w:p>
    <w:sectPr w:rsidR="0034625F" w:rsidRPr="009C7E8C" w:rsidSect="0066680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8C"/>
    <w:rsid w:val="00065A37"/>
    <w:rsid w:val="000E1E9B"/>
    <w:rsid w:val="001B4B24"/>
    <w:rsid w:val="00277FA3"/>
    <w:rsid w:val="0034625F"/>
    <w:rsid w:val="00490575"/>
    <w:rsid w:val="00666800"/>
    <w:rsid w:val="007A0C6F"/>
    <w:rsid w:val="009C7E8C"/>
    <w:rsid w:val="00BB62F2"/>
    <w:rsid w:val="00C74FA4"/>
    <w:rsid w:val="00CE1616"/>
    <w:rsid w:val="00D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F386"/>
  <w14:defaultImageDpi w14:val="32767"/>
  <w15:chartTrackingRefBased/>
  <w15:docId w15:val="{5E39510B-5D01-4145-AA42-5E441241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johnsumnall@btinternet.com</cp:lastModifiedBy>
  <cp:revision>3</cp:revision>
  <cp:lastPrinted>2020-08-03T09:46:00Z</cp:lastPrinted>
  <dcterms:created xsi:type="dcterms:W3CDTF">2020-08-13T13:31:00Z</dcterms:created>
  <dcterms:modified xsi:type="dcterms:W3CDTF">2020-08-13T13:31:00Z</dcterms:modified>
</cp:coreProperties>
</file>