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436F9" w14:textId="091B1099" w:rsidR="00415857" w:rsidRDefault="00415857" w:rsidP="00415857">
      <w:pPr>
        <w:jc w:val="center"/>
        <w:rPr>
          <w:rFonts w:ascii="Arial" w:hAnsi="Arial" w:cs="Arial"/>
          <w:b/>
          <w:sz w:val="24"/>
          <w:szCs w:val="24"/>
          <w:lang w:val="en-GB"/>
        </w:rPr>
      </w:pPr>
      <w:r>
        <w:rPr>
          <w:rFonts w:ascii="Arial" w:hAnsi="Arial" w:cs="Arial"/>
          <w:b/>
          <w:sz w:val="24"/>
          <w:szCs w:val="24"/>
          <w:lang w:val="en-GB"/>
        </w:rPr>
        <w:t>Representative Rugby Committee</w:t>
      </w:r>
    </w:p>
    <w:p w14:paraId="6E587A0C" w14:textId="77777777" w:rsidR="00415857" w:rsidRDefault="00415857" w:rsidP="00415857">
      <w:pPr>
        <w:jc w:val="center"/>
        <w:rPr>
          <w:rFonts w:ascii="Arial" w:hAnsi="Arial" w:cs="Arial"/>
          <w:b/>
          <w:sz w:val="24"/>
          <w:szCs w:val="24"/>
          <w:lang w:val="en-GB"/>
        </w:rPr>
      </w:pPr>
    </w:p>
    <w:p w14:paraId="4ABDD7CE" w14:textId="77777777" w:rsidR="00415857" w:rsidRDefault="00415857" w:rsidP="00415857">
      <w:pPr>
        <w:pStyle w:val="NoSpacing"/>
        <w:rPr>
          <w:rFonts w:ascii="Arial" w:hAnsi="Arial" w:cs="Arial"/>
          <w:b/>
          <w:sz w:val="24"/>
          <w:szCs w:val="24"/>
          <w:lang w:val="en-GB"/>
        </w:rPr>
      </w:pPr>
      <w:r w:rsidRPr="005A1583">
        <w:rPr>
          <w:rFonts w:ascii="Arial" w:hAnsi="Arial" w:cs="Arial"/>
          <w:b/>
          <w:sz w:val="24"/>
          <w:szCs w:val="24"/>
          <w:lang w:val="en-GB"/>
        </w:rPr>
        <w:t>Composition of Committee</w:t>
      </w:r>
    </w:p>
    <w:p w14:paraId="700CE282" w14:textId="77777777" w:rsidR="00415857" w:rsidRPr="005A1583" w:rsidRDefault="00415857" w:rsidP="00415857">
      <w:pPr>
        <w:pStyle w:val="NoSpacing"/>
        <w:rPr>
          <w:rFonts w:ascii="Arial" w:hAnsi="Arial" w:cs="Arial"/>
          <w:sz w:val="24"/>
          <w:szCs w:val="24"/>
          <w:lang w:val="en-GB"/>
        </w:rPr>
      </w:pPr>
      <w:r>
        <w:rPr>
          <w:rFonts w:ascii="Arial" w:hAnsi="Arial" w:cs="Arial"/>
          <w:sz w:val="24"/>
          <w:szCs w:val="24"/>
          <w:lang w:val="en-GB"/>
        </w:rPr>
        <w:t xml:space="preserve">5 </w:t>
      </w:r>
      <w:r w:rsidRPr="006F7975">
        <w:rPr>
          <w:rFonts w:ascii="Arial" w:hAnsi="Arial" w:cs="Arial"/>
          <w:sz w:val="24"/>
          <w:szCs w:val="24"/>
          <w:lang w:val="en-GB"/>
        </w:rPr>
        <w:t>x Club Representatives</w:t>
      </w:r>
      <w:r w:rsidRPr="006F7975">
        <w:rPr>
          <w:rFonts w:ascii="Arial" w:hAnsi="Arial" w:cs="Arial"/>
          <w:sz w:val="24"/>
          <w:szCs w:val="24"/>
          <w:lang w:val="en-GB"/>
        </w:rPr>
        <w:br/>
      </w:r>
      <w:r w:rsidRPr="005A1583">
        <w:rPr>
          <w:rFonts w:ascii="Arial" w:hAnsi="Arial" w:cs="Arial"/>
          <w:sz w:val="24"/>
          <w:szCs w:val="24"/>
          <w:lang w:val="en-GB"/>
        </w:rPr>
        <w:t>Team Manager County Championship XV</w:t>
      </w:r>
      <w:r>
        <w:rPr>
          <w:rFonts w:ascii="Arial" w:hAnsi="Arial" w:cs="Arial"/>
          <w:sz w:val="24"/>
          <w:szCs w:val="24"/>
          <w:lang w:val="en-GB"/>
        </w:rPr>
        <w:t xml:space="preserve"> (including Tamar Cup)</w:t>
      </w:r>
    </w:p>
    <w:p w14:paraId="395A8BEA"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Team Ma</w:t>
      </w:r>
      <w:r w:rsidRPr="005A1583">
        <w:rPr>
          <w:rFonts w:ascii="Arial" w:hAnsi="Arial" w:cs="Arial"/>
          <w:sz w:val="24"/>
          <w:szCs w:val="24"/>
          <w:lang w:val="en-GB"/>
        </w:rPr>
        <w:t>nager</w:t>
      </w:r>
      <w:r>
        <w:rPr>
          <w:rFonts w:ascii="Arial" w:hAnsi="Arial" w:cs="Arial"/>
          <w:sz w:val="24"/>
          <w:szCs w:val="24"/>
          <w:lang w:val="en-GB"/>
        </w:rPr>
        <w:t xml:space="preserve"> U20 XV</w:t>
      </w:r>
    </w:p>
    <w:p w14:paraId="61B65F0E"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Team Manager Clubs’ XV</w:t>
      </w:r>
    </w:p>
    <w:p w14:paraId="2C698E21"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Team Manager Women’s XV</w:t>
      </w:r>
    </w:p>
    <w:p w14:paraId="687E4CFF"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Representative of U18 XV</w:t>
      </w:r>
    </w:p>
    <w:p w14:paraId="505CB7A4"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2 x County Selectors</w:t>
      </w:r>
    </w:p>
    <w:p w14:paraId="0FFDE2BA" w14:textId="77777777" w:rsidR="00415857" w:rsidRDefault="00415857" w:rsidP="00415857">
      <w:pPr>
        <w:pStyle w:val="NoSpacing"/>
        <w:rPr>
          <w:rFonts w:ascii="Arial" w:hAnsi="Arial" w:cs="Arial"/>
          <w:sz w:val="24"/>
          <w:szCs w:val="24"/>
          <w:lang w:val="en-GB"/>
        </w:rPr>
      </w:pPr>
      <w:r>
        <w:rPr>
          <w:rFonts w:ascii="Arial" w:hAnsi="Arial" w:cs="Arial"/>
          <w:sz w:val="24"/>
          <w:szCs w:val="24"/>
          <w:lang w:val="en-GB"/>
        </w:rPr>
        <w:t>Representative Coaches as and when appropriate</w:t>
      </w:r>
    </w:p>
    <w:p w14:paraId="19EFAC60" w14:textId="77777777" w:rsidR="00415857" w:rsidRDefault="00415857" w:rsidP="00415857">
      <w:pPr>
        <w:pStyle w:val="NoSpacing"/>
        <w:rPr>
          <w:rFonts w:ascii="Arial" w:hAnsi="Arial" w:cs="Arial"/>
          <w:sz w:val="24"/>
          <w:szCs w:val="24"/>
          <w:lang w:val="en-GB"/>
        </w:rPr>
      </w:pPr>
    </w:p>
    <w:p w14:paraId="1AB49833" w14:textId="77777777" w:rsidR="00415857" w:rsidRPr="005A1583" w:rsidRDefault="00415857" w:rsidP="00415857">
      <w:pPr>
        <w:pStyle w:val="NoSpacing"/>
        <w:rPr>
          <w:rFonts w:ascii="Arial" w:hAnsi="Arial" w:cs="Arial"/>
          <w:sz w:val="24"/>
          <w:szCs w:val="24"/>
          <w:lang w:val="en-GB"/>
        </w:rPr>
      </w:pPr>
      <w:r w:rsidRPr="00DD022E">
        <w:rPr>
          <w:rFonts w:ascii="Arial" w:hAnsi="Arial" w:cs="Arial"/>
          <w:b/>
          <w:sz w:val="24"/>
          <w:szCs w:val="24"/>
          <w:lang w:val="en-GB"/>
        </w:rPr>
        <w:t>Chair to be elected</w:t>
      </w:r>
      <w:r>
        <w:rPr>
          <w:rFonts w:ascii="Arial" w:hAnsi="Arial" w:cs="Arial"/>
          <w:sz w:val="24"/>
          <w:szCs w:val="24"/>
          <w:lang w:val="en-GB"/>
        </w:rPr>
        <w:t xml:space="preserve"> (at AGM) from one of the Club Representatives appointed to the Committee.</w:t>
      </w:r>
    </w:p>
    <w:p w14:paraId="1D3F8E48" w14:textId="77777777" w:rsidR="00415857" w:rsidRDefault="00415857" w:rsidP="00415857">
      <w:pPr>
        <w:rPr>
          <w:rFonts w:ascii="Arial" w:hAnsi="Arial" w:cs="Arial"/>
          <w:sz w:val="24"/>
          <w:szCs w:val="24"/>
          <w:lang w:val="en-GB"/>
        </w:rPr>
      </w:pPr>
    </w:p>
    <w:p w14:paraId="2A422B03" w14:textId="77777777" w:rsidR="00415857" w:rsidRDefault="00415857" w:rsidP="00415857">
      <w:pPr>
        <w:pStyle w:val="NoSpacing"/>
        <w:rPr>
          <w:rFonts w:ascii="Arial" w:hAnsi="Arial" w:cs="Arial"/>
          <w:b/>
          <w:sz w:val="24"/>
          <w:szCs w:val="24"/>
          <w:lang w:val="en-GB"/>
        </w:rPr>
      </w:pPr>
      <w:r w:rsidRPr="00DD022E">
        <w:rPr>
          <w:rFonts w:ascii="Arial" w:hAnsi="Arial" w:cs="Arial"/>
          <w:b/>
          <w:sz w:val="24"/>
          <w:szCs w:val="24"/>
          <w:lang w:val="en-GB"/>
        </w:rPr>
        <w:t>Remit:</w:t>
      </w:r>
    </w:p>
    <w:p w14:paraId="4778D72C" w14:textId="15FDA113" w:rsidR="00415857" w:rsidRDefault="00415857" w:rsidP="00415857">
      <w:pPr>
        <w:pStyle w:val="NoSpacing"/>
        <w:numPr>
          <w:ilvl w:val="0"/>
          <w:numId w:val="1"/>
        </w:numPr>
        <w:rPr>
          <w:rFonts w:ascii="Arial" w:hAnsi="Arial" w:cs="Arial"/>
          <w:sz w:val="24"/>
          <w:szCs w:val="24"/>
          <w:lang w:val="en-GB"/>
        </w:rPr>
      </w:pPr>
      <w:r>
        <w:rPr>
          <w:rFonts w:ascii="Arial" w:hAnsi="Arial" w:cs="Arial"/>
          <w:sz w:val="24"/>
          <w:szCs w:val="24"/>
          <w:lang w:val="en-GB"/>
        </w:rPr>
        <w:t>Overarching responsibility for all representative rugby played at U20 age group and above.</w:t>
      </w:r>
    </w:p>
    <w:p w14:paraId="3E1903FC" w14:textId="7FEA6B57" w:rsidR="00635556" w:rsidRDefault="00635556" w:rsidP="00415857">
      <w:pPr>
        <w:pStyle w:val="NoSpacing"/>
        <w:numPr>
          <w:ilvl w:val="0"/>
          <w:numId w:val="1"/>
        </w:numPr>
        <w:rPr>
          <w:rFonts w:ascii="Arial" w:hAnsi="Arial" w:cs="Arial"/>
          <w:sz w:val="24"/>
          <w:szCs w:val="24"/>
          <w:lang w:val="en-GB"/>
        </w:rPr>
      </w:pPr>
      <w:r>
        <w:rPr>
          <w:rFonts w:ascii="Arial" w:hAnsi="Arial" w:cs="Arial"/>
          <w:sz w:val="24"/>
          <w:szCs w:val="24"/>
          <w:lang w:val="en-GB"/>
        </w:rPr>
        <w:t xml:space="preserve">To liaise with CRFU Treasurer the funding for each season for Representative </w:t>
      </w:r>
      <w:r w:rsidR="00B751A9">
        <w:rPr>
          <w:rFonts w:ascii="Arial" w:hAnsi="Arial" w:cs="Arial"/>
          <w:sz w:val="24"/>
          <w:szCs w:val="24"/>
          <w:lang w:val="en-GB"/>
        </w:rPr>
        <w:t>R</w:t>
      </w:r>
      <w:r>
        <w:rPr>
          <w:rFonts w:ascii="Arial" w:hAnsi="Arial" w:cs="Arial"/>
          <w:sz w:val="24"/>
          <w:szCs w:val="24"/>
          <w:lang w:val="en-GB"/>
        </w:rPr>
        <w:t>ugby.</w:t>
      </w:r>
    </w:p>
    <w:p w14:paraId="01E39EF6" w14:textId="77777777" w:rsidR="00415857" w:rsidRDefault="00415857" w:rsidP="00415857">
      <w:pPr>
        <w:pStyle w:val="NoSpacing"/>
        <w:numPr>
          <w:ilvl w:val="0"/>
          <w:numId w:val="1"/>
        </w:numPr>
        <w:rPr>
          <w:rFonts w:ascii="Arial" w:hAnsi="Arial" w:cs="Arial"/>
          <w:sz w:val="24"/>
          <w:szCs w:val="24"/>
          <w:lang w:val="en-GB"/>
        </w:rPr>
      </w:pPr>
      <w:r>
        <w:rPr>
          <w:rFonts w:ascii="Arial" w:hAnsi="Arial" w:cs="Arial"/>
          <w:sz w:val="24"/>
          <w:szCs w:val="24"/>
          <w:lang w:val="en-GB"/>
        </w:rPr>
        <w:t>To submit written Reports to the Management Board (via Honorary Secretary) within 21 days of the meeting being held.</w:t>
      </w:r>
    </w:p>
    <w:p w14:paraId="1455ED08" w14:textId="77777777" w:rsidR="00415857" w:rsidRDefault="00415857" w:rsidP="00415857">
      <w:pPr>
        <w:pStyle w:val="NoSpacing"/>
        <w:numPr>
          <w:ilvl w:val="0"/>
          <w:numId w:val="1"/>
        </w:numPr>
        <w:rPr>
          <w:rFonts w:ascii="Arial" w:hAnsi="Arial" w:cs="Arial"/>
          <w:sz w:val="24"/>
          <w:szCs w:val="24"/>
          <w:lang w:val="en-GB"/>
        </w:rPr>
      </w:pPr>
      <w:r>
        <w:rPr>
          <w:rFonts w:ascii="Arial" w:hAnsi="Arial" w:cs="Arial"/>
          <w:sz w:val="24"/>
          <w:szCs w:val="24"/>
          <w:lang w:val="en-GB"/>
        </w:rPr>
        <w:t>To ensure that players representing Cornwall at U18 level are tracked post-secondary/tertiary education so that they are not lost to County rugby at age U20 and beyond.</w:t>
      </w:r>
    </w:p>
    <w:p w14:paraId="3F72FF16" w14:textId="5039BA73" w:rsidR="00415857" w:rsidRDefault="00B751A9" w:rsidP="00415857">
      <w:pPr>
        <w:pStyle w:val="NoSpacing"/>
        <w:numPr>
          <w:ilvl w:val="0"/>
          <w:numId w:val="1"/>
        </w:numPr>
        <w:rPr>
          <w:rFonts w:ascii="Arial" w:hAnsi="Arial" w:cs="Arial"/>
          <w:sz w:val="24"/>
          <w:szCs w:val="24"/>
          <w:lang w:val="en-GB"/>
        </w:rPr>
      </w:pPr>
      <w:r>
        <w:rPr>
          <w:rFonts w:ascii="Arial" w:hAnsi="Arial" w:cs="Arial"/>
          <w:sz w:val="24"/>
          <w:szCs w:val="24"/>
          <w:lang w:val="en-GB"/>
        </w:rPr>
        <w:t>To aid e</w:t>
      </w:r>
      <w:r w:rsidR="00415857">
        <w:rPr>
          <w:rFonts w:ascii="Arial" w:hAnsi="Arial" w:cs="Arial"/>
          <w:sz w:val="24"/>
          <w:szCs w:val="24"/>
          <w:lang w:val="en-GB"/>
        </w:rPr>
        <w:t>ach Team Manager:</w:t>
      </w:r>
    </w:p>
    <w:p w14:paraId="39B0BBCB" w14:textId="5722BD72" w:rsidR="00415857" w:rsidRDefault="00415857" w:rsidP="00415857">
      <w:pPr>
        <w:pStyle w:val="NoSpacing"/>
        <w:numPr>
          <w:ilvl w:val="0"/>
          <w:numId w:val="3"/>
        </w:numPr>
        <w:rPr>
          <w:rFonts w:ascii="Arial" w:hAnsi="Arial" w:cs="Arial"/>
          <w:sz w:val="24"/>
          <w:szCs w:val="24"/>
          <w:lang w:val="en-GB"/>
        </w:rPr>
      </w:pPr>
      <w:r>
        <w:rPr>
          <w:rFonts w:ascii="Arial" w:hAnsi="Arial" w:cs="Arial"/>
          <w:sz w:val="24"/>
          <w:szCs w:val="24"/>
          <w:lang w:val="en-GB"/>
        </w:rPr>
        <w:t xml:space="preserve">To be responsible for the arrangements for both Home and Away Matches, working within budgets set by the Governance Committee.  Such arrangements to include all travel and hotel bookings plus hospitality at home games.  </w:t>
      </w:r>
    </w:p>
    <w:p w14:paraId="6ACAB360" w14:textId="4E40F7C8" w:rsidR="00C315B8" w:rsidRDefault="00C315B8" w:rsidP="00415857">
      <w:pPr>
        <w:pStyle w:val="NoSpacing"/>
        <w:numPr>
          <w:ilvl w:val="0"/>
          <w:numId w:val="3"/>
        </w:numPr>
        <w:rPr>
          <w:rFonts w:ascii="Arial" w:hAnsi="Arial" w:cs="Arial"/>
          <w:sz w:val="24"/>
          <w:szCs w:val="24"/>
          <w:lang w:val="en-GB"/>
        </w:rPr>
      </w:pPr>
      <w:r>
        <w:rPr>
          <w:rFonts w:ascii="Arial" w:hAnsi="Arial" w:cs="Arial"/>
          <w:sz w:val="24"/>
          <w:szCs w:val="24"/>
          <w:lang w:val="en-GB"/>
        </w:rPr>
        <w:t>To liaise with</w:t>
      </w:r>
      <w:r w:rsidR="00A42360">
        <w:rPr>
          <w:rFonts w:ascii="Arial" w:hAnsi="Arial" w:cs="Arial"/>
          <w:sz w:val="24"/>
          <w:szCs w:val="24"/>
          <w:lang w:val="en-GB"/>
        </w:rPr>
        <w:t xml:space="preserve"> CRFU Rugby Safe Lead on all matters relating to Representative Rugby in the CRFU.</w:t>
      </w:r>
    </w:p>
    <w:p w14:paraId="48B29D39" w14:textId="4F2EF2BB" w:rsidR="00FF50C8" w:rsidRPr="00C315B8" w:rsidRDefault="00415857" w:rsidP="00C315B8">
      <w:pPr>
        <w:pStyle w:val="NoSpacing"/>
        <w:numPr>
          <w:ilvl w:val="0"/>
          <w:numId w:val="3"/>
        </w:numPr>
        <w:rPr>
          <w:rFonts w:ascii="Arial" w:hAnsi="Arial" w:cs="Arial"/>
          <w:sz w:val="24"/>
          <w:szCs w:val="24"/>
          <w:lang w:val="en-GB"/>
        </w:rPr>
      </w:pPr>
      <w:r>
        <w:rPr>
          <w:rFonts w:ascii="Arial" w:hAnsi="Arial" w:cs="Arial"/>
          <w:sz w:val="24"/>
          <w:szCs w:val="24"/>
          <w:lang w:val="en-GB"/>
        </w:rPr>
        <w:t>To ensure that all Representative games and training sessions are conducted in compliance with RFU Regulation 9 (Player Safety)</w:t>
      </w:r>
      <w:r w:rsidR="00B751A9">
        <w:rPr>
          <w:rFonts w:ascii="Arial" w:hAnsi="Arial" w:cs="Arial"/>
          <w:sz w:val="24"/>
          <w:szCs w:val="24"/>
          <w:lang w:val="en-GB"/>
        </w:rPr>
        <w:t>.</w:t>
      </w:r>
    </w:p>
    <w:p w14:paraId="31F68423" w14:textId="77777777" w:rsidR="00415857" w:rsidRPr="000B0ED2" w:rsidRDefault="00415857" w:rsidP="00415857">
      <w:pPr>
        <w:pStyle w:val="NoSpacing"/>
        <w:numPr>
          <w:ilvl w:val="0"/>
          <w:numId w:val="3"/>
        </w:numPr>
        <w:rPr>
          <w:rFonts w:ascii="Arial" w:hAnsi="Arial" w:cs="Arial"/>
          <w:sz w:val="24"/>
          <w:szCs w:val="24"/>
          <w:lang w:val="en-GB"/>
        </w:rPr>
      </w:pPr>
      <w:r>
        <w:rPr>
          <w:rFonts w:ascii="Arial" w:hAnsi="Arial" w:cs="Arial"/>
          <w:sz w:val="24"/>
          <w:szCs w:val="24"/>
          <w:lang w:val="en-GB"/>
        </w:rPr>
        <w:t xml:space="preserve">To ensure that </w:t>
      </w:r>
      <w:r w:rsidRPr="000B0ED2">
        <w:rPr>
          <w:rFonts w:ascii="Arial" w:hAnsi="Arial" w:cs="Arial"/>
          <w:sz w:val="24"/>
          <w:szCs w:val="24"/>
          <w:lang w:val="en-GB"/>
        </w:rPr>
        <w:t>the needs (Playing Shirts, Shorts and Socks) of the teams are reviewed at the end of each season so that orders can be placed (subject to budget restraints and/or sponsorship deals). (Leisure kit will be subject to separate arrangements).</w:t>
      </w:r>
    </w:p>
    <w:p w14:paraId="59380C7A" w14:textId="77777777" w:rsidR="00415857" w:rsidRDefault="00415857" w:rsidP="00415857">
      <w:pPr>
        <w:pStyle w:val="NoSpacing"/>
        <w:numPr>
          <w:ilvl w:val="0"/>
          <w:numId w:val="1"/>
        </w:numPr>
        <w:rPr>
          <w:rFonts w:ascii="Arial" w:hAnsi="Arial" w:cs="Arial"/>
          <w:sz w:val="24"/>
          <w:szCs w:val="24"/>
          <w:lang w:val="en-GB"/>
        </w:rPr>
      </w:pPr>
      <w:r>
        <w:rPr>
          <w:rFonts w:ascii="Arial" w:hAnsi="Arial" w:cs="Arial"/>
          <w:sz w:val="24"/>
          <w:szCs w:val="24"/>
          <w:lang w:val="en-GB"/>
        </w:rPr>
        <w:t>To take a lead in the promotion of all County Matches including printing of programmes and obtaining advertising revenue.</w:t>
      </w:r>
    </w:p>
    <w:p w14:paraId="56439563" w14:textId="77777777" w:rsidR="00415857" w:rsidRDefault="00415857" w:rsidP="00415857">
      <w:pPr>
        <w:pStyle w:val="NoSpacing"/>
        <w:numPr>
          <w:ilvl w:val="0"/>
          <w:numId w:val="1"/>
        </w:numPr>
        <w:rPr>
          <w:rFonts w:ascii="Arial" w:hAnsi="Arial" w:cs="Arial"/>
          <w:sz w:val="24"/>
          <w:szCs w:val="24"/>
          <w:lang w:val="en-GB"/>
        </w:rPr>
      </w:pPr>
      <w:r>
        <w:rPr>
          <w:rFonts w:ascii="Arial" w:hAnsi="Arial" w:cs="Arial"/>
          <w:sz w:val="24"/>
          <w:szCs w:val="24"/>
          <w:lang w:val="en-GB"/>
        </w:rPr>
        <w:t>To work with the Honorary Medical Staff (First Aiders/Physiotherapists) to ensure that suitable medical stock is held and available for each Representative Rugby match</w:t>
      </w:r>
    </w:p>
    <w:p w14:paraId="79C6D479" w14:textId="77777777" w:rsidR="00415857" w:rsidRDefault="00415857" w:rsidP="00415857">
      <w:pPr>
        <w:pStyle w:val="NoSpacing"/>
        <w:numPr>
          <w:ilvl w:val="0"/>
          <w:numId w:val="2"/>
        </w:numPr>
        <w:rPr>
          <w:rFonts w:ascii="Arial" w:hAnsi="Arial" w:cs="Arial"/>
          <w:sz w:val="24"/>
          <w:szCs w:val="24"/>
          <w:lang w:val="en-GB"/>
        </w:rPr>
      </w:pPr>
      <w:r>
        <w:rPr>
          <w:rFonts w:ascii="Arial" w:hAnsi="Arial" w:cs="Arial"/>
          <w:sz w:val="24"/>
          <w:szCs w:val="24"/>
          <w:lang w:val="en-GB"/>
        </w:rPr>
        <w:lastRenderedPageBreak/>
        <w:t>To recommend to the Management Board suitable candidates for the following posts:</w:t>
      </w:r>
    </w:p>
    <w:p w14:paraId="5BD21A2B" w14:textId="77777777" w:rsidR="00415857" w:rsidRDefault="00415857" w:rsidP="00415857">
      <w:pPr>
        <w:pStyle w:val="NoSpacing"/>
        <w:numPr>
          <w:ilvl w:val="0"/>
          <w:numId w:val="4"/>
        </w:numPr>
        <w:rPr>
          <w:rFonts w:ascii="Arial" w:hAnsi="Arial" w:cs="Arial"/>
          <w:sz w:val="24"/>
          <w:szCs w:val="24"/>
          <w:lang w:val="en-GB"/>
        </w:rPr>
      </w:pPr>
      <w:r>
        <w:rPr>
          <w:rFonts w:ascii="Arial" w:hAnsi="Arial" w:cs="Arial"/>
          <w:sz w:val="24"/>
          <w:szCs w:val="24"/>
          <w:lang w:val="en-GB"/>
        </w:rPr>
        <w:t>Five Selectors to cover Men’s Rugby at U20 level and above</w:t>
      </w:r>
    </w:p>
    <w:p w14:paraId="2642D956" w14:textId="77777777" w:rsidR="00415857" w:rsidRDefault="00415857" w:rsidP="00415857">
      <w:pPr>
        <w:pStyle w:val="NoSpacing"/>
        <w:numPr>
          <w:ilvl w:val="0"/>
          <w:numId w:val="4"/>
        </w:numPr>
        <w:rPr>
          <w:rFonts w:ascii="Arial" w:hAnsi="Arial" w:cs="Arial"/>
          <w:sz w:val="24"/>
          <w:szCs w:val="24"/>
          <w:lang w:val="en-GB"/>
        </w:rPr>
      </w:pPr>
      <w:r>
        <w:rPr>
          <w:rFonts w:ascii="Arial" w:hAnsi="Arial" w:cs="Arial"/>
          <w:sz w:val="24"/>
          <w:szCs w:val="24"/>
          <w:lang w:val="en-GB"/>
        </w:rPr>
        <w:t>Team Managers of the following Representative XVs</w:t>
      </w:r>
    </w:p>
    <w:p w14:paraId="6D98796D" w14:textId="77777777" w:rsidR="00415857" w:rsidRDefault="00415857" w:rsidP="00415857">
      <w:pPr>
        <w:pStyle w:val="NoSpacing"/>
        <w:numPr>
          <w:ilvl w:val="0"/>
          <w:numId w:val="5"/>
        </w:numPr>
        <w:rPr>
          <w:rFonts w:ascii="Arial" w:hAnsi="Arial" w:cs="Arial"/>
          <w:sz w:val="24"/>
          <w:szCs w:val="24"/>
          <w:lang w:val="en-GB"/>
        </w:rPr>
      </w:pPr>
      <w:r>
        <w:rPr>
          <w:rFonts w:ascii="Arial" w:hAnsi="Arial" w:cs="Arial"/>
          <w:sz w:val="24"/>
          <w:szCs w:val="24"/>
          <w:lang w:val="en-GB"/>
        </w:rPr>
        <w:t>County Championship &amp; Tamar Cup XV</w:t>
      </w:r>
    </w:p>
    <w:p w14:paraId="0D774BDA" w14:textId="77777777" w:rsidR="00415857" w:rsidRDefault="00415857" w:rsidP="00415857">
      <w:pPr>
        <w:pStyle w:val="NoSpacing"/>
        <w:numPr>
          <w:ilvl w:val="0"/>
          <w:numId w:val="5"/>
        </w:numPr>
        <w:rPr>
          <w:rFonts w:ascii="Arial" w:hAnsi="Arial" w:cs="Arial"/>
          <w:sz w:val="24"/>
          <w:szCs w:val="24"/>
          <w:lang w:val="en-GB"/>
        </w:rPr>
      </w:pPr>
      <w:r>
        <w:rPr>
          <w:rFonts w:ascii="Arial" w:hAnsi="Arial" w:cs="Arial"/>
          <w:sz w:val="24"/>
          <w:szCs w:val="24"/>
          <w:lang w:val="en-GB"/>
        </w:rPr>
        <w:t>U20 XV</w:t>
      </w:r>
    </w:p>
    <w:p w14:paraId="34A5AA69" w14:textId="77777777" w:rsidR="00415857" w:rsidRDefault="00415857" w:rsidP="00415857">
      <w:pPr>
        <w:pStyle w:val="NoSpacing"/>
        <w:numPr>
          <w:ilvl w:val="0"/>
          <w:numId w:val="5"/>
        </w:numPr>
        <w:rPr>
          <w:rFonts w:ascii="Arial" w:hAnsi="Arial" w:cs="Arial"/>
          <w:sz w:val="24"/>
          <w:szCs w:val="24"/>
          <w:lang w:val="en-GB"/>
        </w:rPr>
      </w:pPr>
      <w:r>
        <w:rPr>
          <w:rFonts w:ascii="Arial" w:hAnsi="Arial" w:cs="Arial"/>
          <w:sz w:val="24"/>
          <w:szCs w:val="24"/>
          <w:lang w:val="en-GB"/>
        </w:rPr>
        <w:t>Clubs XV</w:t>
      </w:r>
    </w:p>
    <w:p w14:paraId="52874B2C" w14:textId="77777777" w:rsidR="00415857" w:rsidRDefault="00415857" w:rsidP="00415857">
      <w:pPr>
        <w:pStyle w:val="NoSpacing"/>
        <w:numPr>
          <w:ilvl w:val="0"/>
          <w:numId w:val="5"/>
        </w:numPr>
        <w:rPr>
          <w:rFonts w:ascii="Arial" w:hAnsi="Arial" w:cs="Arial"/>
          <w:sz w:val="24"/>
          <w:szCs w:val="24"/>
          <w:lang w:val="en-GB"/>
        </w:rPr>
      </w:pPr>
      <w:r>
        <w:rPr>
          <w:rFonts w:ascii="Arial" w:hAnsi="Arial" w:cs="Arial"/>
          <w:sz w:val="24"/>
          <w:szCs w:val="24"/>
          <w:lang w:val="en-GB"/>
        </w:rPr>
        <w:t>Women’s XV</w:t>
      </w:r>
    </w:p>
    <w:p w14:paraId="2B5BA656" w14:textId="77777777" w:rsidR="00415857" w:rsidRPr="00AE63F7" w:rsidRDefault="00415857" w:rsidP="00415857">
      <w:pPr>
        <w:pStyle w:val="NoSpacing"/>
        <w:numPr>
          <w:ilvl w:val="0"/>
          <w:numId w:val="4"/>
        </w:numPr>
        <w:rPr>
          <w:rFonts w:ascii="Arial" w:hAnsi="Arial" w:cs="Arial"/>
          <w:sz w:val="24"/>
          <w:szCs w:val="24"/>
          <w:lang w:val="en-GB"/>
        </w:rPr>
      </w:pPr>
      <w:r>
        <w:rPr>
          <w:rFonts w:ascii="Arial" w:hAnsi="Arial" w:cs="Arial"/>
          <w:sz w:val="24"/>
          <w:szCs w:val="24"/>
          <w:lang w:val="en-GB"/>
        </w:rPr>
        <w:t>Coaches – maximum of three per team - of the following Representative XVs</w:t>
      </w:r>
    </w:p>
    <w:p w14:paraId="7608F26D" w14:textId="77777777" w:rsidR="00415857" w:rsidRDefault="00415857" w:rsidP="00415857">
      <w:pPr>
        <w:pStyle w:val="NoSpacing"/>
        <w:numPr>
          <w:ilvl w:val="0"/>
          <w:numId w:val="6"/>
        </w:numPr>
        <w:rPr>
          <w:rFonts w:ascii="Arial" w:hAnsi="Arial" w:cs="Arial"/>
          <w:sz w:val="24"/>
          <w:szCs w:val="24"/>
          <w:lang w:val="en-GB"/>
        </w:rPr>
      </w:pPr>
      <w:r>
        <w:rPr>
          <w:rFonts w:ascii="Arial" w:hAnsi="Arial" w:cs="Arial"/>
          <w:sz w:val="24"/>
          <w:szCs w:val="24"/>
          <w:lang w:val="en-GB"/>
        </w:rPr>
        <w:t>County Championship &amp; Tamar Cup XV</w:t>
      </w:r>
    </w:p>
    <w:p w14:paraId="504940D9" w14:textId="77777777" w:rsidR="00415857" w:rsidRDefault="00415857" w:rsidP="00415857">
      <w:pPr>
        <w:pStyle w:val="NoSpacing"/>
        <w:numPr>
          <w:ilvl w:val="0"/>
          <w:numId w:val="6"/>
        </w:numPr>
        <w:rPr>
          <w:rFonts w:ascii="Arial" w:hAnsi="Arial" w:cs="Arial"/>
          <w:sz w:val="24"/>
          <w:szCs w:val="24"/>
          <w:lang w:val="en-GB"/>
        </w:rPr>
      </w:pPr>
      <w:r>
        <w:rPr>
          <w:rFonts w:ascii="Arial" w:hAnsi="Arial" w:cs="Arial"/>
          <w:sz w:val="24"/>
          <w:szCs w:val="24"/>
          <w:lang w:val="en-GB"/>
        </w:rPr>
        <w:t>U20 XV</w:t>
      </w:r>
    </w:p>
    <w:p w14:paraId="2549AB69" w14:textId="77777777" w:rsidR="00415857" w:rsidRDefault="00415857" w:rsidP="00415857">
      <w:pPr>
        <w:pStyle w:val="NoSpacing"/>
        <w:numPr>
          <w:ilvl w:val="0"/>
          <w:numId w:val="6"/>
        </w:numPr>
        <w:rPr>
          <w:rFonts w:ascii="Arial" w:hAnsi="Arial" w:cs="Arial"/>
          <w:sz w:val="24"/>
          <w:szCs w:val="24"/>
          <w:lang w:val="en-GB"/>
        </w:rPr>
      </w:pPr>
      <w:r>
        <w:rPr>
          <w:rFonts w:ascii="Arial" w:hAnsi="Arial" w:cs="Arial"/>
          <w:sz w:val="24"/>
          <w:szCs w:val="24"/>
          <w:lang w:val="en-GB"/>
        </w:rPr>
        <w:t>Clubs XV</w:t>
      </w:r>
    </w:p>
    <w:p w14:paraId="1641A82C" w14:textId="77777777" w:rsidR="00415857" w:rsidRDefault="00415857" w:rsidP="00415857">
      <w:pPr>
        <w:pStyle w:val="NoSpacing"/>
        <w:numPr>
          <w:ilvl w:val="0"/>
          <w:numId w:val="6"/>
        </w:numPr>
        <w:rPr>
          <w:rFonts w:ascii="Arial" w:hAnsi="Arial" w:cs="Arial"/>
          <w:sz w:val="24"/>
          <w:szCs w:val="24"/>
          <w:lang w:val="en-GB"/>
        </w:rPr>
      </w:pPr>
      <w:r>
        <w:rPr>
          <w:rFonts w:ascii="Arial" w:hAnsi="Arial" w:cs="Arial"/>
          <w:sz w:val="24"/>
          <w:szCs w:val="24"/>
          <w:lang w:val="en-GB"/>
        </w:rPr>
        <w:t>Women’s XV</w:t>
      </w:r>
    </w:p>
    <w:p w14:paraId="6FDD6F55" w14:textId="77777777" w:rsidR="00415857" w:rsidRDefault="00415857" w:rsidP="00415857">
      <w:pPr>
        <w:pStyle w:val="NoSpacing"/>
        <w:numPr>
          <w:ilvl w:val="0"/>
          <w:numId w:val="7"/>
        </w:numPr>
        <w:rPr>
          <w:rFonts w:ascii="Arial" w:hAnsi="Arial" w:cs="Arial"/>
          <w:sz w:val="24"/>
          <w:szCs w:val="24"/>
          <w:lang w:val="en-GB"/>
        </w:rPr>
      </w:pPr>
      <w:r>
        <w:rPr>
          <w:rFonts w:ascii="Arial" w:hAnsi="Arial" w:cs="Arial"/>
          <w:sz w:val="24"/>
          <w:szCs w:val="24"/>
          <w:lang w:val="en-GB"/>
        </w:rPr>
        <w:t>Qualified (Honorary) Medical Staff to cover the following teams</w:t>
      </w:r>
    </w:p>
    <w:p w14:paraId="1D04F76F" w14:textId="77777777" w:rsidR="00415857" w:rsidRDefault="00415857" w:rsidP="00415857">
      <w:pPr>
        <w:pStyle w:val="NoSpacing"/>
        <w:numPr>
          <w:ilvl w:val="0"/>
          <w:numId w:val="8"/>
        </w:numPr>
        <w:rPr>
          <w:rFonts w:ascii="Arial" w:hAnsi="Arial" w:cs="Arial"/>
          <w:sz w:val="24"/>
          <w:szCs w:val="24"/>
          <w:lang w:val="en-GB"/>
        </w:rPr>
      </w:pPr>
      <w:r>
        <w:rPr>
          <w:rFonts w:ascii="Arial" w:hAnsi="Arial" w:cs="Arial"/>
          <w:sz w:val="24"/>
          <w:szCs w:val="24"/>
          <w:lang w:val="en-GB"/>
        </w:rPr>
        <w:t>County Championship &amp; Tamar Cup XV</w:t>
      </w:r>
    </w:p>
    <w:p w14:paraId="629511FF" w14:textId="77777777" w:rsidR="00415857" w:rsidRDefault="00415857" w:rsidP="00415857">
      <w:pPr>
        <w:pStyle w:val="NoSpacing"/>
        <w:numPr>
          <w:ilvl w:val="0"/>
          <w:numId w:val="8"/>
        </w:numPr>
        <w:rPr>
          <w:rFonts w:ascii="Arial" w:hAnsi="Arial" w:cs="Arial"/>
          <w:sz w:val="24"/>
          <w:szCs w:val="24"/>
          <w:lang w:val="en-GB"/>
        </w:rPr>
      </w:pPr>
      <w:r>
        <w:rPr>
          <w:rFonts w:ascii="Arial" w:hAnsi="Arial" w:cs="Arial"/>
          <w:sz w:val="24"/>
          <w:szCs w:val="24"/>
          <w:lang w:val="en-GB"/>
        </w:rPr>
        <w:t>U20 XV</w:t>
      </w:r>
    </w:p>
    <w:p w14:paraId="0BE05814" w14:textId="77777777" w:rsidR="00415857" w:rsidRDefault="00415857" w:rsidP="00415857">
      <w:pPr>
        <w:pStyle w:val="NoSpacing"/>
        <w:numPr>
          <w:ilvl w:val="0"/>
          <w:numId w:val="8"/>
        </w:numPr>
        <w:rPr>
          <w:rFonts w:ascii="Arial" w:hAnsi="Arial" w:cs="Arial"/>
          <w:sz w:val="24"/>
          <w:szCs w:val="24"/>
          <w:lang w:val="en-GB"/>
        </w:rPr>
      </w:pPr>
      <w:r>
        <w:rPr>
          <w:rFonts w:ascii="Arial" w:hAnsi="Arial" w:cs="Arial"/>
          <w:sz w:val="24"/>
          <w:szCs w:val="24"/>
          <w:lang w:val="en-GB"/>
        </w:rPr>
        <w:t>Clubs XV</w:t>
      </w:r>
    </w:p>
    <w:p w14:paraId="389FB515" w14:textId="3247BBAF" w:rsidR="00415857" w:rsidRDefault="00415857" w:rsidP="00415857">
      <w:pPr>
        <w:pStyle w:val="NoSpacing"/>
        <w:numPr>
          <w:ilvl w:val="0"/>
          <w:numId w:val="8"/>
        </w:numPr>
        <w:rPr>
          <w:rFonts w:ascii="Arial" w:hAnsi="Arial" w:cs="Arial"/>
          <w:sz w:val="24"/>
          <w:szCs w:val="24"/>
          <w:lang w:val="en-GB"/>
        </w:rPr>
      </w:pPr>
      <w:r>
        <w:rPr>
          <w:rFonts w:ascii="Arial" w:hAnsi="Arial" w:cs="Arial"/>
          <w:sz w:val="24"/>
          <w:szCs w:val="24"/>
          <w:lang w:val="en-GB"/>
        </w:rPr>
        <w:t>Women’s XV</w:t>
      </w:r>
    </w:p>
    <w:p w14:paraId="04F7EF89" w14:textId="36AD0EC5" w:rsidR="00F1707E" w:rsidRDefault="00F1707E" w:rsidP="00F1707E">
      <w:pPr>
        <w:pStyle w:val="NoSpacing"/>
        <w:rPr>
          <w:rFonts w:ascii="Arial" w:hAnsi="Arial" w:cs="Arial"/>
          <w:b/>
          <w:bCs/>
          <w:sz w:val="24"/>
          <w:szCs w:val="24"/>
          <w:lang w:val="en-GB"/>
        </w:rPr>
      </w:pPr>
    </w:p>
    <w:p w14:paraId="281C77A8" w14:textId="6F0B48C4" w:rsidR="00F1707E" w:rsidRDefault="00F1707E" w:rsidP="00F1707E">
      <w:pPr>
        <w:pStyle w:val="NoSpacing"/>
        <w:rPr>
          <w:rFonts w:ascii="Arial" w:hAnsi="Arial" w:cs="Arial"/>
          <w:b/>
          <w:bCs/>
          <w:sz w:val="24"/>
          <w:szCs w:val="24"/>
          <w:lang w:val="en-GB"/>
        </w:rPr>
      </w:pPr>
      <w:r>
        <w:rPr>
          <w:rFonts w:ascii="Arial" w:hAnsi="Arial" w:cs="Arial"/>
          <w:b/>
          <w:bCs/>
          <w:sz w:val="24"/>
          <w:szCs w:val="24"/>
          <w:lang w:val="en-GB"/>
        </w:rPr>
        <w:t>Review.</w:t>
      </w:r>
    </w:p>
    <w:p w14:paraId="1EF36A39" w14:textId="12FD6524" w:rsidR="00F1707E" w:rsidRPr="00F1707E" w:rsidRDefault="00F1707E" w:rsidP="00F1707E">
      <w:pPr>
        <w:pStyle w:val="NoSpacing"/>
        <w:ind w:left="720"/>
        <w:rPr>
          <w:rFonts w:ascii="Arial" w:hAnsi="Arial" w:cs="Arial"/>
          <w:sz w:val="24"/>
          <w:szCs w:val="24"/>
          <w:lang w:val="en-GB"/>
        </w:rPr>
      </w:pPr>
      <w:r>
        <w:rPr>
          <w:rFonts w:ascii="Arial" w:hAnsi="Arial" w:cs="Arial"/>
          <w:sz w:val="24"/>
          <w:szCs w:val="24"/>
          <w:lang w:val="en-GB"/>
        </w:rPr>
        <w:t>To be reviewed January 20</w:t>
      </w:r>
      <w:r w:rsidR="006C6AFD">
        <w:rPr>
          <w:rFonts w:ascii="Arial" w:hAnsi="Arial" w:cs="Arial"/>
          <w:sz w:val="24"/>
          <w:szCs w:val="24"/>
          <w:lang w:val="en-GB"/>
        </w:rPr>
        <w:t>2</w:t>
      </w:r>
      <w:r>
        <w:rPr>
          <w:rFonts w:ascii="Arial" w:hAnsi="Arial" w:cs="Arial"/>
          <w:sz w:val="24"/>
          <w:szCs w:val="24"/>
          <w:lang w:val="en-GB"/>
        </w:rPr>
        <w:t>4.</w:t>
      </w:r>
    </w:p>
    <w:p w14:paraId="61F2BAD9" w14:textId="77777777" w:rsidR="00415857" w:rsidRDefault="00415857" w:rsidP="00415857">
      <w:pPr>
        <w:pStyle w:val="NoSpacing"/>
        <w:ind w:left="1080"/>
        <w:rPr>
          <w:rFonts w:ascii="Arial" w:hAnsi="Arial" w:cs="Arial"/>
          <w:sz w:val="24"/>
          <w:szCs w:val="24"/>
          <w:lang w:val="en-GB"/>
        </w:rPr>
      </w:pPr>
    </w:p>
    <w:p w14:paraId="37F6F6F7" w14:textId="77777777" w:rsidR="00415857" w:rsidRDefault="00415857" w:rsidP="00415857">
      <w:pPr>
        <w:rPr>
          <w:rFonts w:ascii="Arial" w:hAnsi="Arial" w:cs="Arial"/>
          <w:b/>
          <w:sz w:val="28"/>
          <w:szCs w:val="28"/>
          <w:lang w:val="en-GB"/>
        </w:rPr>
      </w:pPr>
    </w:p>
    <w:p w14:paraId="03A1FC89" w14:textId="77777777" w:rsidR="00415857" w:rsidRDefault="00415857"/>
    <w:sectPr w:rsidR="004158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05E9"/>
    <w:multiLevelType w:val="hybridMultilevel"/>
    <w:tmpl w:val="B6D23A5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06E8D"/>
    <w:multiLevelType w:val="hybridMultilevel"/>
    <w:tmpl w:val="D1C274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071C5A"/>
    <w:multiLevelType w:val="hybridMultilevel"/>
    <w:tmpl w:val="27EAC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4231"/>
    <w:multiLevelType w:val="hybridMultilevel"/>
    <w:tmpl w:val="1C52C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357648"/>
    <w:multiLevelType w:val="hybridMultilevel"/>
    <w:tmpl w:val="DEA8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54263"/>
    <w:multiLevelType w:val="hybridMultilevel"/>
    <w:tmpl w:val="01DEF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0769B8"/>
    <w:multiLevelType w:val="hybridMultilevel"/>
    <w:tmpl w:val="F49C8C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BA6E51"/>
    <w:multiLevelType w:val="hybridMultilevel"/>
    <w:tmpl w:val="B8D0B1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57"/>
    <w:rsid w:val="00415857"/>
    <w:rsid w:val="00635556"/>
    <w:rsid w:val="006C6AFD"/>
    <w:rsid w:val="00A42360"/>
    <w:rsid w:val="00B751A9"/>
    <w:rsid w:val="00C315B8"/>
    <w:rsid w:val="00F1707E"/>
    <w:rsid w:val="00FF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C58A"/>
  <w15:chartTrackingRefBased/>
  <w15:docId w15:val="{B0DF662C-E14F-430E-BC72-2D16EA8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57"/>
    <w:pPr>
      <w:spacing w:after="20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85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johnsumnall@btinternet.com</dc:creator>
  <cp:keywords/>
  <dc:description/>
  <cp:lastModifiedBy>johnsumnall@btinternet.com</cp:lastModifiedBy>
  <cp:revision>5</cp:revision>
  <dcterms:created xsi:type="dcterms:W3CDTF">2021-01-08T15:05:00Z</dcterms:created>
  <dcterms:modified xsi:type="dcterms:W3CDTF">2021-04-02T10:10:00Z</dcterms:modified>
</cp:coreProperties>
</file>