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31A3F" w14:textId="77777777" w:rsidR="005A3990" w:rsidRDefault="00285D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 DISCIPLINE REPORT</w:t>
      </w:r>
    </w:p>
    <w:p w14:paraId="28B2B5FC" w14:textId="77777777" w:rsidR="00285D25" w:rsidRDefault="00285D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Given the number of postponed matches during January I was hopeful that this month’s report would prove to be brief….. how wrong I was!</w:t>
      </w:r>
    </w:p>
    <w:p w14:paraId="6AFC48E1" w14:textId="77777777" w:rsidR="00285D25" w:rsidRDefault="00285D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Indeed</w:t>
      </w:r>
      <w:r w:rsidR="00094F6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up until the final Saturday of the month we had only received one red card report</w:t>
      </w:r>
      <w:r w:rsidR="00094F6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that of a Newquay</w:t>
      </w:r>
      <w:r w:rsidR="00094F65">
        <w:rPr>
          <w:rFonts w:ascii="Arial" w:hAnsi="Arial" w:cs="Arial"/>
          <w:sz w:val="24"/>
          <w:szCs w:val="24"/>
        </w:rPr>
        <w:t xml:space="preserve"> Hornets’ p</w:t>
      </w:r>
      <w:r>
        <w:rPr>
          <w:rFonts w:ascii="Arial" w:hAnsi="Arial" w:cs="Arial"/>
          <w:sz w:val="24"/>
          <w:szCs w:val="24"/>
        </w:rPr>
        <w:t>layer for verbal abuse of a match official, law 9:28. The player was given a 6 match ban increased to 7 matches with the enhanced regulation brought in at the start of the year.</w:t>
      </w:r>
    </w:p>
    <w:p w14:paraId="6B84D2C0" w14:textId="77777777" w:rsidR="00285D25" w:rsidRDefault="00285D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the final Saturday of January there were a total of FIVE red cards issued to</w:t>
      </w:r>
      <w:r w:rsidR="00B56DA5">
        <w:rPr>
          <w:rFonts w:ascii="Arial" w:hAnsi="Arial" w:cs="Arial"/>
          <w:sz w:val="24"/>
          <w:szCs w:val="24"/>
        </w:rPr>
        <w:t xml:space="preserve"> players from Cornis</w:t>
      </w:r>
      <w:r w:rsidR="00BD1722">
        <w:rPr>
          <w:rFonts w:ascii="Arial" w:hAnsi="Arial" w:cs="Arial"/>
          <w:sz w:val="24"/>
          <w:szCs w:val="24"/>
        </w:rPr>
        <w:t>h Clubs, thr</w:t>
      </w:r>
      <w:r w:rsidR="00B56DA5">
        <w:rPr>
          <w:rFonts w:ascii="Arial" w:hAnsi="Arial" w:cs="Arial"/>
          <w:sz w:val="24"/>
          <w:szCs w:val="24"/>
        </w:rPr>
        <w:t>ee</w:t>
      </w:r>
      <w:r>
        <w:rPr>
          <w:rFonts w:ascii="Arial" w:hAnsi="Arial" w:cs="Arial"/>
          <w:sz w:val="24"/>
          <w:szCs w:val="24"/>
        </w:rPr>
        <w:t xml:space="preserve"> wer</w:t>
      </w:r>
      <w:r w:rsidR="00094F65">
        <w:rPr>
          <w:rFonts w:ascii="Arial" w:hAnsi="Arial" w:cs="Arial"/>
          <w:sz w:val="24"/>
          <w:szCs w:val="24"/>
        </w:rPr>
        <w:t>e double yellow cards</w:t>
      </w:r>
      <w:r>
        <w:rPr>
          <w:rFonts w:ascii="Arial" w:hAnsi="Arial" w:cs="Arial"/>
          <w:sz w:val="24"/>
          <w:szCs w:val="24"/>
        </w:rPr>
        <w:t xml:space="preserve"> issue</w:t>
      </w:r>
      <w:r w:rsidR="00B56DA5">
        <w:rPr>
          <w:rFonts w:ascii="Arial" w:hAnsi="Arial" w:cs="Arial"/>
          <w:sz w:val="24"/>
          <w:szCs w:val="24"/>
        </w:rPr>
        <w:t>d to players from Bodmin RFC,</w:t>
      </w:r>
      <w:r>
        <w:rPr>
          <w:rFonts w:ascii="Arial" w:hAnsi="Arial" w:cs="Arial"/>
          <w:sz w:val="24"/>
          <w:szCs w:val="24"/>
        </w:rPr>
        <w:t xml:space="preserve"> Bude RFC</w:t>
      </w:r>
      <w:r w:rsidR="00B56DA5">
        <w:rPr>
          <w:rFonts w:ascii="Arial" w:hAnsi="Arial" w:cs="Arial"/>
          <w:sz w:val="24"/>
          <w:szCs w:val="24"/>
        </w:rPr>
        <w:t xml:space="preserve"> and Camborne RFC</w:t>
      </w:r>
      <w:r>
        <w:rPr>
          <w:rFonts w:ascii="Arial" w:hAnsi="Arial" w:cs="Arial"/>
          <w:sz w:val="24"/>
          <w:szCs w:val="24"/>
        </w:rPr>
        <w:t xml:space="preserve"> respectively.</w:t>
      </w:r>
    </w:p>
    <w:p w14:paraId="6196090F" w14:textId="77777777" w:rsidR="00B56DA5" w:rsidRDefault="00285D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player from St. Ives</w:t>
      </w:r>
      <w:r w:rsidR="00B56DA5">
        <w:rPr>
          <w:rFonts w:ascii="Arial" w:hAnsi="Arial" w:cs="Arial"/>
          <w:sz w:val="24"/>
          <w:szCs w:val="24"/>
        </w:rPr>
        <w:t xml:space="preserve"> RFC</w:t>
      </w:r>
      <w:r>
        <w:rPr>
          <w:rFonts w:ascii="Arial" w:hAnsi="Arial" w:cs="Arial"/>
          <w:sz w:val="24"/>
          <w:szCs w:val="24"/>
        </w:rPr>
        <w:t xml:space="preserve"> was dismissed for a dangerous tackle contrary to law 9:13</w:t>
      </w:r>
      <w:r w:rsidR="00B56DA5">
        <w:rPr>
          <w:rFonts w:ascii="Arial" w:hAnsi="Arial" w:cs="Arial"/>
          <w:sz w:val="24"/>
          <w:szCs w:val="24"/>
        </w:rPr>
        <w:t>, this was in the same game that saw the Bodmin player sent off with the double yellow. There were three further yellow cards issued during this fixture!</w:t>
      </w:r>
      <w:r w:rsidR="00BD1722">
        <w:rPr>
          <w:rFonts w:ascii="Arial" w:hAnsi="Arial" w:cs="Arial"/>
          <w:sz w:val="24"/>
          <w:szCs w:val="24"/>
        </w:rPr>
        <w:t>!</w:t>
      </w:r>
      <w:r w:rsidR="00396DBA">
        <w:rPr>
          <w:rFonts w:ascii="Arial" w:hAnsi="Arial" w:cs="Arial"/>
          <w:sz w:val="24"/>
          <w:szCs w:val="24"/>
        </w:rPr>
        <w:t xml:space="preserve"> The St. Ives player was given a 2 match ban which upheld the decision by St. Ives RFC following a CRFU panel hearing</w:t>
      </w:r>
      <w:r w:rsidR="00C06220">
        <w:rPr>
          <w:rFonts w:ascii="Arial" w:hAnsi="Arial" w:cs="Arial"/>
          <w:sz w:val="24"/>
          <w:szCs w:val="24"/>
        </w:rPr>
        <w:t>.</w:t>
      </w:r>
    </w:p>
    <w:p w14:paraId="53E66149" w14:textId="77777777" w:rsidR="00B56DA5" w:rsidRDefault="00B56D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player from Truro</w:t>
      </w:r>
      <w:r w:rsidR="00285D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RFC was sent-off during their game at Paignton for punching, law 9:12.</w:t>
      </w:r>
      <w:r w:rsidR="00396DBA">
        <w:rPr>
          <w:rFonts w:ascii="Arial" w:hAnsi="Arial" w:cs="Arial"/>
          <w:sz w:val="24"/>
          <w:szCs w:val="24"/>
        </w:rPr>
        <w:t xml:space="preserve"> The player was given a 3 match ban </w:t>
      </w:r>
    </w:p>
    <w:p w14:paraId="482F0962" w14:textId="77777777" w:rsidR="00396DBA" w:rsidRDefault="00BD17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Regarding the player from Camborne he showed dissent to the referee</w:t>
      </w:r>
      <w:r w:rsidR="00094F65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as such will be charged under law 9:28</w:t>
      </w:r>
      <w:r w:rsidR="00F726FA">
        <w:rPr>
          <w:rFonts w:ascii="Arial" w:hAnsi="Arial" w:cs="Arial"/>
          <w:sz w:val="24"/>
          <w:szCs w:val="24"/>
        </w:rPr>
        <w:t>. Camborne gave the player a three</w:t>
      </w:r>
      <w:r w:rsidR="00396DBA">
        <w:rPr>
          <w:rFonts w:ascii="Arial" w:hAnsi="Arial" w:cs="Arial"/>
          <w:sz w:val="24"/>
          <w:szCs w:val="24"/>
        </w:rPr>
        <w:t xml:space="preserve"> match ban</w:t>
      </w:r>
      <w:r w:rsidR="00F726FA">
        <w:rPr>
          <w:rFonts w:ascii="Arial" w:hAnsi="Arial" w:cs="Arial"/>
          <w:sz w:val="24"/>
          <w:szCs w:val="24"/>
        </w:rPr>
        <w:t>, which upon review by the CRFU panel was increased to a 4 match ban, including the extra 1 week sanction.</w:t>
      </w:r>
    </w:p>
    <w:p w14:paraId="4F87C29A" w14:textId="77777777" w:rsidR="00F726FA" w:rsidRDefault="00F726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Saturday 12</w:t>
      </w:r>
      <w:r w:rsidRPr="00F726F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February saw two red cards issued during the Kernow League game between St. Just and Launceston II, both for punching, one to each side. </w:t>
      </w:r>
      <w:r w:rsidR="0015688A">
        <w:rPr>
          <w:rFonts w:ascii="Arial" w:hAnsi="Arial" w:cs="Arial"/>
          <w:sz w:val="24"/>
          <w:szCs w:val="24"/>
        </w:rPr>
        <w:t>Cases awaiting to be heard.</w:t>
      </w:r>
    </w:p>
    <w:p w14:paraId="36B8B5DF" w14:textId="77777777" w:rsidR="00C06220" w:rsidRDefault="00396D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leads me to the amendment the CRFU Disciplinary Committee wish to make to the edict sent out to all clubs which came into force on the 1</w:t>
      </w:r>
      <w:r w:rsidRPr="00396DBA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January. The additional clause is highlighted in red and calls for all incidents of match official abuse to be dealt with by the CRFU Panel and not internally by a club.</w:t>
      </w:r>
    </w:p>
    <w:p w14:paraId="67260BC5" w14:textId="77777777" w:rsidR="00396DBA" w:rsidRDefault="00C062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currently stand</w:t>
      </w:r>
      <w:r w:rsidR="0015688A">
        <w:rPr>
          <w:rFonts w:ascii="Arial" w:hAnsi="Arial" w:cs="Arial"/>
          <w:sz w:val="24"/>
          <w:szCs w:val="24"/>
        </w:rPr>
        <w:t xml:space="preserve"> at 26 adult game red cards so far for the season.</w:t>
      </w:r>
    </w:p>
    <w:p w14:paraId="399E63A7" w14:textId="77777777" w:rsidR="00C06220" w:rsidRDefault="00C06220">
      <w:pPr>
        <w:rPr>
          <w:rFonts w:ascii="Arial" w:hAnsi="Arial" w:cs="Arial"/>
          <w:sz w:val="24"/>
          <w:szCs w:val="24"/>
        </w:rPr>
      </w:pPr>
    </w:p>
    <w:p w14:paraId="0C61C467" w14:textId="77777777" w:rsidR="00C06220" w:rsidRDefault="00C062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 Hooper</w:t>
      </w:r>
    </w:p>
    <w:p w14:paraId="1DB868E1" w14:textId="77777777" w:rsidR="00C06220" w:rsidRDefault="00C06220">
      <w:pPr>
        <w:rPr>
          <w:rFonts w:ascii="Arial" w:hAnsi="Arial" w:cs="Arial"/>
          <w:sz w:val="24"/>
          <w:szCs w:val="24"/>
        </w:rPr>
      </w:pPr>
    </w:p>
    <w:p w14:paraId="469C41D3" w14:textId="77777777" w:rsidR="00C06220" w:rsidRDefault="00C062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CRFU Discipline Secretary</w:t>
      </w:r>
    </w:p>
    <w:p w14:paraId="73961D6E" w14:textId="77777777" w:rsidR="0015688A" w:rsidRDefault="0015688A">
      <w:pPr>
        <w:rPr>
          <w:rFonts w:ascii="Arial" w:hAnsi="Arial" w:cs="Arial"/>
          <w:sz w:val="24"/>
          <w:szCs w:val="24"/>
        </w:rPr>
      </w:pPr>
    </w:p>
    <w:p w14:paraId="60F406BC" w14:textId="77777777" w:rsidR="0015688A" w:rsidRDefault="001568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February 2022</w:t>
      </w:r>
    </w:p>
    <w:p w14:paraId="0CB34B38" w14:textId="77777777" w:rsidR="00285D25" w:rsidRDefault="00285D25">
      <w:pPr>
        <w:rPr>
          <w:rFonts w:ascii="Arial" w:hAnsi="Arial" w:cs="Arial"/>
          <w:sz w:val="24"/>
          <w:szCs w:val="24"/>
        </w:rPr>
      </w:pPr>
    </w:p>
    <w:p w14:paraId="55594C8E" w14:textId="77777777" w:rsidR="0015688A" w:rsidRPr="0015688A" w:rsidRDefault="0015688A">
      <w:pPr>
        <w:rPr>
          <w:rFonts w:ascii="Arial" w:hAnsi="Arial" w:cs="Arial"/>
          <w:color w:val="FF0000"/>
          <w:sz w:val="24"/>
          <w:szCs w:val="24"/>
        </w:rPr>
      </w:pPr>
      <w:r w:rsidRPr="0015688A">
        <w:rPr>
          <w:rFonts w:ascii="Arial" w:hAnsi="Arial" w:cs="Arial"/>
          <w:color w:val="FF0000"/>
          <w:sz w:val="24"/>
          <w:szCs w:val="24"/>
        </w:rPr>
        <w:t xml:space="preserve">In red this is still confidential as an on-going case and for MB eyes only </w:t>
      </w:r>
    </w:p>
    <w:sectPr w:rsidR="0015688A" w:rsidRPr="0015688A" w:rsidSect="005A39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25"/>
    <w:rsid w:val="00094F65"/>
    <w:rsid w:val="0015688A"/>
    <w:rsid w:val="00285D25"/>
    <w:rsid w:val="00396DBA"/>
    <w:rsid w:val="003A5191"/>
    <w:rsid w:val="005A3990"/>
    <w:rsid w:val="00983832"/>
    <w:rsid w:val="00B440FC"/>
    <w:rsid w:val="00B56DA5"/>
    <w:rsid w:val="00BA508D"/>
    <w:rsid w:val="00BD1722"/>
    <w:rsid w:val="00C06220"/>
    <w:rsid w:val="00C34C24"/>
    <w:rsid w:val="00C96702"/>
    <w:rsid w:val="00F7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216BD"/>
  <w15:docId w15:val="{7AF3CA81-F178-4E2A-8C5B-A1671B87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johnsumnall@btinternet.com</cp:lastModifiedBy>
  <cp:revision>2</cp:revision>
  <dcterms:created xsi:type="dcterms:W3CDTF">2022-02-26T11:56:00Z</dcterms:created>
  <dcterms:modified xsi:type="dcterms:W3CDTF">2022-02-26T11:56:00Z</dcterms:modified>
</cp:coreProperties>
</file>