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EAF9" w14:textId="733EAB13" w:rsidR="00AE213A" w:rsidRPr="00AE213A" w:rsidRDefault="00AE213A">
      <w:pPr>
        <w:rPr>
          <w:rFonts w:ascii="Open Sans" w:hAnsi="Open Sans" w:cs="Open Sans"/>
          <w:b/>
          <w:bCs/>
          <w:sz w:val="24"/>
          <w:szCs w:val="24"/>
        </w:rPr>
      </w:pPr>
      <w:r w:rsidRPr="00AE213A">
        <w:rPr>
          <w:rFonts w:ascii="Open Sans" w:hAnsi="Open Sans" w:cs="Open Sans"/>
          <w:b/>
          <w:bCs/>
          <w:sz w:val="24"/>
          <w:szCs w:val="24"/>
        </w:rPr>
        <w:t>John Lander</w:t>
      </w:r>
    </w:p>
    <w:p w14:paraId="3A0CB075" w14:textId="77777777" w:rsidR="00AE213A" w:rsidRDefault="00AE213A" w:rsidP="00AE213A">
      <w:pPr>
        <w:pStyle w:val="NormalWeb"/>
        <w:shd w:val="clear" w:color="auto" w:fill="FFFFFF"/>
        <w:spacing w:before="0" w:beforeAutospacing="0" w:after="375" w:afterAutospacing="0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 xml:space="preserve">It is with great sadness that the CRFU have learned of the passing of John Lander. John was for many </w:t>
      </w:r>
      <w:proofErr w:type="gramStart"/>
      <w:r>
        <w:rPr>
          <w:rFonts w:ascii="Open Sans" w:hAnsi="Open Sans" w:cs="Open Sans"/>
          <w:color w:val="555555"/>
        </w:rPr>
        <w:t>season’s</w:t>
      </w:r>
      <w:proofErr w:type="gramEnd"/>
      <w:r>
        <w:rPr>
          <w:rFonts w:ascii="Open Sans" w:hAnsi="Open Sans" w:cs="Open Sans"/>
          <w:color w:val="555555"/>
        </w:rPr>
        <w:t xml:space="preserve"> First Aid Man for the county side, he was also a CRFU Vice-President.</w:t>
      </w:r>
    </w:p>
    <w:p w14:paraId="13DA3CFE" w14:textId="77777777" w:rsidR="00AE213A" w:rsidRDefault="00AE213A" w:rsidP="00AE213A">
      <w:pPr>
        <w:pStyle w:val="NormalWeb"/>
        <w:shd w:val="clear" w:color="auto" w:fill="FFFFFF"/>
        <w:spacing w:before="0" w:beforeAutospacing="0" w:after="375" w:afterAutospacing="0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 xml:space="preserve">The President and everyone at the CRFU wish to express their sincerest condolences to John’s family and friends </w:t>
      </w:r>
      <w:proofErr w:type="gramStart"/>
      <w:r>
        <w:rPr>
          <w:rFonts w:ascii="Open Sans" w:hAnsi="Open Sans" w:cs="Open Sans"/>
          <w:color w:val="555555"/>
        </w:rPr>
        <w:t>at this time</w:t>
      </w:r>
      <w:proofErr w:type="gramEnd"/>
      <w:r>
        <w:rPr>
          <w:rFonts w:ascii="Open Sans" w:hAnsi="Open Sans" w:cs="Open Sans"/>
          <w:color w:val="555555"/>
        </w:rPr>
        <w:t>.</w:t>
      </w:r>
    </w:p>
    <w:p w14:paraId="4635E140" w14:textId="5495D041" w:rsidR="00AE213A" w:rsidRPr="00AE213A" w:rsidRDefault="00AE213A">
      <w:pPr>
        <w:rPr>
          <w:rFonts w:ascii="Times New Roman" w:hAnsi="Times New Roman" w:cs="Times New Roman"/>
          <w:sz w:val="24"/>
          <w:szCs w:val="24"/>
        </w:rPr>
      </w:pPr>
      <w:r w:rsidRPr="00AE213A">
        <w:rPr>
          <w:rFonts w:ascii="Times New Roman" w:hAnsi="Times New Roman" w:cs="Times New Roman"/>
          <w:sz w:val="24"/>
          <w:szCs w:val="24"/>
        </w:rPr>
        <w:t>07 May 2022</w:t>
      </w:r>
    </w:p>
    <w:sectPr w:rsidR="00AE213A" w:rsidRPr="00AE21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3A"/>
    <w:rsid w:val="00A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E8EF"/>
  <w15:chartTrackingRefBased/>
  <w15:docId w15:val="{07F1D2B0-A2E8-404B-A5B5-A165E479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johnsumnall@btinternet.com</dc:creator>
  <cp:keywords/>
  <dc:description/>
  <cp:lastModifiedBy>johnsumnall@btinternet.com</cp:lastModifiedBy>
  <cp:revision>1</cp:revision>
  <dcterms:created xsi:type="dcterms:W3CDTF">2022-05-12T14:24:00Z</dcterms:created>
  <dcterms:modified xsi:type="dcterms:W3CDTF">2022-05-12T14:27:00Z</dcterms:modified>
</cp:coreProperties>
</file>