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1B" w:rsidRDefault="00216B29">
      <w:pPr>
        <w:rPr>
          <w:rFonts w:ascii="Arial" w:hAnsi="Arial" w:cs="Arial"/>
          <w:sz w:val="24"/>
          <w:szCs w:val="24"/>
        </w:rPr>
      </w:pPr>
      <w:r>
        <w:rPr>
          <w:rFonts w:ascii="Arial" w:hAnsi="Arial" w:cs="Arial"/>
          <w:sz w:val="24"/>
          <w:szCs w:val="24"/>
        </w:rPr>
        <w:t>FEBRUARY DISCIPLINE REPORT</w:t>
      </w:r>
    </w:p>
    <w:p w:rsidR="00216B29" w:rsidRDefault="00216B29">
      <w:pPr>
        <w:rPr>
          <w:rFonts w:ascii="Arial" w:hAnsi="Arial" w:cs="Arial"/>
          <w:sz w:val="24"/>
          <w:szCs w:val="24"/>
        </w:rPr>
      </w:pPr>
    </w:p>
    <w:p w:rsidR="00216B29" w:rsidRDefault="000428BF">
      <w:pPr>
        <w:rPr>
          <w:rFonts w:ascii="Arial" w:hAnsi="Arial" w:cs="Arial"/>
          <w:sz w:val="24"/>
          <w:szCs w:val="24"/>
        </w:rPr>
      </w:pPr>
      <w:r>
        <w:rPr>
          <w:rFonts w:ascii="Arial" w:hAnsi="Arial" w:cs="Arial"/>
          <w:sz w:val="24"/>
          <w:szCs w:val="24"/>
        </w:rPr>
        <w:t>Since my last report it’s been disappointing to have been notified of another three Match Official Abuse Reports.</w:t>
      </w:r>
    </w:p>
    <w:p w:rsidR="000428BF" w:rsidRDefault="000428BF">
      <w:pPr>
        <w:rPr>
          <w:rFonts w:ascii="Arial" w:hAnsi="Arial" w:cs="Arial"/>
          <w:sz w:val="24"/>
          <w:szCs w:val="24"/>
        </w:rPr>
      </w:pPr>
      <w:r>
        <w:rPr>
          <w:rFonts w:ascii="Arial" w:hAnsi="Arial" w:cs="Arial"/>
          <w:sz w:val="24"/>
          <w:szCs w:val="24"/>
        </w:rPr>
        <w:t>Two have come to me via Age Grade and involve abuse by an opposing coach in the first case in an under 11’s game, the second by an unknown spectator in an under 15’s game.</w:t>
      </w:r>
    </w:p>
    <w:p w:rsidR="000428BF" w:rsidRDefault="000428BF">
      <w:pPr>
        <w:rPr>
          <w:rFonts w:ascii="Arial" w:hAnsi="Arial" w:cs="Arial"/>
          <w:sz w:val="24"/>
          <w:szCs w:val="24"/>
        </w:rPr>
      </w:pPr>
      <w:r>
        <w:rPr>
          <w:rFonts w:ascii="Arial" w:hAnsi="Arial" w:cs="Arial"/>
          <w:sz w:val="24"/>
          <w:szCs w:val="24"/>
        </w:rPr>
        <w:t xml:space="preserve">The third was a player from </w:t>
      </w:r>
      <w:proofErr w:type="spellStart"/>
      <w:r>
        <w:rPr>
          <w:rFonts w:ascii="Arial" w:hAnsi="Arial" w:cs="Arial"/>
          <w:sz w:val="24"/>
          <w:szCs w:val="24"/>
        </w:rPr>
        <w:t>Saltash</w:t>
      </w:r>
      <w:proofErr w:type="spellEnd"/>
      <w:r>
        <w:rPr>
          <w:rFonts w:ascii="Arial" w:hAnsi="Arial" w:cs="Arial"/>
          <w:sz w:val="24"/>
          <w:szCs w:val="24"/>
        </w:rPr>
        <w:t xml:space="preserve"> II in their game at Redruth </w:t>
      </w:r>
      <w:proofErr w:type="spellStart"/>
      <w:r>
        <w:rPr>
          <w:rFonts w:ascii="Arial" w:hAnsi="Arial" w:cs="Arial"/>
          <w:sz w:val="24"/>
          <w:szCs w:val="24"/>
        </w:rPr>
        <w:t>Abany</w:t>
      </w:r>
      <w:proofErr w:type="spellEnd"/>
      <w:r>
        <w:rPr>
          <w:rFonts w:ascii="Arial" w:hAnsi="Arial" w:cs="Arial"/>
          <w:sz w:val="24"/>
          <w:szCs w:val="24"/>
        </w:rPr>
        <w:t>.</w:t>
      </w:r>
    </w:p>
    <w:p w:rsidR="000428BF" w:rsidRDefault="00144BEB">
      <w:pPr>
        <w:rPr>
          <w:rFonts w:ascii="Arial" w:hAnsi="Arial" w:cs="Arial"/>
          <w:sz w:val="24"/>
          <w:szCs w:val="24"/>
        </w:rPr>
      </w:pPr>
      <w:r>
        <w:rPr>
          <w:rFonts w:ascii="Arial" w:hAnsi="Arial" w:cs="Arial"/>
          <w:sz w:val="24"/>
          <w:szCs w:val="24"/>
        </w:rPr>
        <w:t>Of the</w:t>
      </w:r>
      <w:r w:rsidR="000428BF">
        <w:rPr>
          <w:rFonts w:ascii="Arial" w:hAnsi="Arial" w:cs="Arial"/>
          <w:sz w:val="24"/>
          <w:szCs w:val="24"/>
        </w:rPr>
        <w:t xml:space="preserve"> three </w:t>
      </w:r>
      <w:r>
        <w:rPr>
          <w:rFonts w:ascii="Arial" w:hAnsi="Arial" w:cs="Arial"/>
          <w:sz w:val="24"/>
          <w:szCs w:val="24"/>
        </w:rPr>
        <w:t xml:space="preserve">two </w:t>
      </w:r>
      <w:r w:rsidR="000428BF">
        <w:rPr>
          <w:rFonts w:ascii="Arial" w:hAnsi="Arial" w:cs="Arial"/>
          <w:sz w:val="24"/>
          <w:szCs w:val="24"/>
        </w:rPr>
        <w:t>of these cases are at various stages of investigation at present.</w:t>
      </w:r>
    </w:p>
    <w:p w:rsidR="00144BEB" w:rsidRDefault="00144BEB">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Saltash</w:t>
      </w:r>
      <w:proofErr w:type="spellEnd"/>
      <w:r>
        <w:rPr>
          <w:rFonts w:ascii="Arial" w:hAnsi="Arial" w:cs="Arial"/>
          <w:sz w:val="24"/>
          <w:szCs w:val="24"/>
        </w:rPr>
        <w:t xml:space="preserve"> case was un proven.</w:t>
      </w:r>
    </w:p>
    <w:p w:rsidR="000428BF" w:rsidRDefault="000428BF">
      <w:pPr>
        <w:rPr>
          <w:rFonts w:ascii="Arial" w:hAnsi="Arial" w:cs="Arial"/>
          <w:sz w:val="24"/>
          <w:szCs w:val="24"/>
        </w:rPr>
      </w:pPr>
      <w:r>
        <w:rPr>
          <w:rFonts w:ascii="Arial" w:hAnsi="Arial" w:cs="Arial"/>
          <w:sz w:val="24"/>
          <w:szCs w:val="24"/>
        </w:rPr>
        <w:t>There have also been a further two red card offences since my last report.</w:t>
      </w:r>
    </w:p>
    <w:p w:rsidR="000428BF" w:rsidRDefault="000428BF">
      <w:pPr>
        <w:rPr>
          <w:rFonts w:ascii="Arial" w:hAnsi="Arial" w:cs="Arial"/>
          <w:sz w:val="24"/>
          <w:szCs w:val="24"/>
        </w:rPr>
      </w:pPr>
      <w:r>
        <w:rPr>
          <w:rFonts w:ascii="Arial" w:hAnsi="Arial" w:cs="Arial"/>
          <w:sz w:val="24"/>
          <w:szCs w:val="24"/>
        </w:rPr>
        <w:t xml:space="preserve">In the first a St. Austell Spartans player was shown a red card under </w:t>
      </w:r>
      <w:proofErr w:type="spellStart"/>
      <w:r>
        <w:rPr>
          <w:rFonts w:ascii="Arial" w:hAnsi="Arial" w:cs="Arial"/>
          <w:sz w:val="24"/>
          <w:szCs w:val="24"/>
        </w:rPr>
        <w:t>Reg</w:t>
      </w:r>
      <w:proofErr w:type="spellEnd"/>
      <w:r>
        <w:rPr>
          <w:rFonts w:ascii="Arial" w:hAnsi="Arial" w:cs="Arial"/>
          <w:sz w:val="24"/>
          <w:szCs w:val="24"/>
        </w:rPr>
        <w:t xml:space="preserve"> 9:13 for a high tackle. The player was given a 3 match ban.</w:t>
      </w:r>
    </w:p>
    <w:p w:rsidR="000428BF" w:rsidRDefault="000428BF">
      <w:pPr>
        <w:rPr>
          <w:rFonts w:ascii="Arial" w:hAnsi="Arial" w:cs="Arial"/>
          <w:sz w:val="24"/>
          <w:szCs w:val="24"/>
        </w:rPr>
      </w:pPr>
      <w:r>
        <w:rPr>
          <w:rFonts w:ascii="Arial" w:hAnsi="Arial" w:cs="Arial"/>
          <w:sz w:val="24"/>
          <w:szCs w:val="24"/>
        </w:rPr>
        <w:t xml:space="preserve">A St. Agnes player was dismissed under </w:t>
      </w:r>
      <w:proofErr w:type="spellStart"/>
      <w:r>
        <w:rPr>
          <w:rFonts w:ascii="Arial" w:hAnsi="Arial" w:cs="Arial"/>
          <w:sz w:val="24"/>
          <w:szCs w:val="24"/>
        </w:rPr>
        <w:t>Reg</w:t>
      </w:r>
      <w:proofErr w:type="spellEnd"/>
      <w:r>
        <w:rPr>
          <w:rFonts w:ascii="Arial" w:hAnsi="Arial" w:cs="Arial"/>
          <w:sz w:val="24"/>
          <w:szCs w:val="24"/>
        </w:rPr>
        <w:t xml:space="preserve"> 9:12 for punching, I await the report back from St. Agnes. </w:t>
      </w:r>
    </w:p>
    <w:p w:rsidR="001A2F12" w:rsidRDefault="001A2F12">
      <w:pPr>
        <w:rPr>
          <w:rFonts w:ascii="Arial" w:hAnsi="Arial" w:cs="Arial"/>
          <w:sz w:val="24"/>
          <w:szCs w:val="24"/>
        </w:rPr>
      </w:pPr>
      <w:r>
        <w:rPr>
          <w:rFonts w:ascii="Arial" w:hAnsi="Arial" w:cs="Arial"/>
          <w:sz w:val="24"/>
          <w:szCs w:val="24"/>
        </w:rPr>
        <w:t xml:space="preserve">There are no further developments with regard to the Helston v St. </w:t>
      </w:r>
      <w:proofErr w:type="gramStart"/>
      <w:r>
        <w:rPr>
          <w:rFonts w:ascii="Arial" w:hAnsi="Arial" w:cs="Arial"/>
          <w:sz w:val="24"/>
          <w:szCs w:val="24"/>
        </w:rPr>
        <w:t>Just</w:t>
      </w:r>
      <w:proofErr w:type="gramEnd"/>
      <w:r>
        <w:rPr>
          <w:rFonts w:ascii="Arial" w:hAnsi="Arial" w:cs="Arial"/>
          <w:sz w:val="24"/>
          <w:szCs w:val="24"/>
        </w:rPr>
        <w:t xml:space="preserve"> ci</w:t>
      </w:r>
      <w:r w:rsidR="009D09D4">
        <w:rPr>
          <w:rFonts w:ascii="Arial" w:hAnsi="Arial" w:cs="Arial"/>
          <w:sz w:val="24"/>
          <w:szCs w:val="24"/>
        </w:rPr>
        <w:t xml:space="preserve">ting from last September. I am </w:t>
      </w:r>
      <w:r>
        <w:rPr>
          <w:rFonts w:ascii="Arial" w:hAnsi="Arial" w:cs="Arial"/>
          <w:sz w:val="24"/>
          <w:szCs w:val="24"/>
        </w:rPr>
        <w:t>waiting to hear back from Angus Hetherington and David Barnes on how this case will proceed.</w:t>
      </w:r>
    </w:p>
    <w:p w:rsidR="001A2F12" w:rsidRDefault="001A2F12">
      <w:pPr>
        <w:rPr>
          <w:rFonts w:ascii="Arial" w:hAnsi="Arial" w:cs="Arial"/>
          <w:sz w:val="24"/>
          <w:szCs w:val="24"/>
        </w:rPr>
      </w:pPr>
      <w:r>
        <w:rPr>
          <w:rFonts w:ascii="Arial" w:hAnsi="Arial" w:cs="Arial"/>
          <w:sz w:val="24"/>
          <w:szCs w:val="24"/>
        </w:rPr>
        <w:t xml:space="preserve">There has been to development regarding the abandoned match between Truro Women and Paignton Ladies before Christmas. I have spoken with Steve </w:t>
      </w:r>
      <w:proofErr w:type="spellStart"/>
      <w:r>
        <w:rPr>
          <w:rFonts w:ascii="Arial" w:hAnsi="Arial" w:cs="Arial"/>
          <w:sz w:val="24"/>
          <w:szCs w:val="24"/>
        </w:rPr>
        <w:t>Avenell</w:t>
      </w:r>
      <w:proofErr w:type="spellEnd"/>
      <w:r>
        <w:rPr>
          <w:rFonts w:ascii="Arial" w:hAnsi="Arial" w:cs="Arial"/>
          <w:sz w:val="24"/>
          <w:szCs w:val="24"/>
        </w:rPr>
        <w:t xml:space="preserve"> and now consider the matter closed. </w:t>
      </w:r>
    </w:p>
    <w:p w:rsidR="001A2F12" w:rsidRDefault="001A2F12">
      <w:pPr>
        <w:rPr>
          <w:rFonts w:ascii="Arial" w:hAnsi="Arial" w:cs="Arial"/>
          <w:sz w:val="24"/>
          <w:szCs w:val="24"/>
        </w:rPr>
      </w:pPr>
      <w:r>
        <w:rPr>
          <w:rFonts w:ascii="Arial" w:hAnsi="Arial" w:cs="Arial"/>
          <w:sz w:val="24"/>
          <w:szCs w:val="24"/>
        </w:rPr>
        <w:t xml:space="preserve">John Dunstan, Paul Hayes and </w:t>
      </w:r>
      <w:proofErr w:type="gramStart"/>
      <w:r>
        <w:rPr>
          <w:rFonts w:ascii="Arial" w:hAnsi="Arial" w:cs="Arial"/>
          <w:sz w:val="24"/>
          <w:szCs w:val="24"/>
        </w:rPr>
        <w:t>myself</w:t>
      </w:r>
      <w:proofErr w:type="gramEnd"/>
      <w:r>
        <w:rPr>
          <w:rFonts w:ascii="Arial" w:hAnsi="Arial" w:cs="Arial"/>
          <w:sz w:val="24"/>
          <w:szCs w:val="24"/>
        </w:rPr>
        <w:t xml:space="preserve"> met to go through the RFU Discipline Audit. This has now been completed on-line.</w:t>
      </w:r>
    </w:p>
    <w:p w:rsidR="001A2F12" w:rsidRDefault="001A2F12">
      <w:pPr>
        <w:rPr>
          <w:rFonts w:ascii="Arial" w:hAnsi="Arial" w:cs="Arial"/>
          <w:sz w:val="24"/>
          <w:szCs w:val="24"/>
        </w:rPr>
      </w:pPr>
      <w:r>
        <w:rPr>
          <w:rFonts w:ascii="Arial" w:hAnsi="Arial" w:cs="Arial"/>
          <w:sz w:val="24"/>
          <w:szCs w:val="24"/>
        </w:rPr>
        <w:t>John Dunstan has intimated that he will stand down as Discipline Chair at the conclusion of the 24/25 season.</w:t>
      </w:r>
    </w:p>
    <w:p w:rsidR="001A2F12" w:rsidRDefault="001A2F12">
      <w:pPr>
        <w:rPr>
          <w:rFonts w:ascii="Arial" w:hAnsi="Arial" w:cs="Arial"/>
          <w:sz w:val="24"/>
          <w:szCs w:val="24"/>
        </w:rPr>
      </w:pPr>
      <w:r>
        <w:rPr>
          <w:rFonts w:ascii="Arial" w:hAnsi="Arial" w:cs="Arial"/>
          <w:sz w:val="24"/>
          <w:szCs w:val="24"/>
        </w:rPr>
        <w:t xml:space="preserve">I have asked if we can have </w:t>
      </w:r>
      <w:r w:rsidR="009D09D4">
        <w:rPr>
          <w:rFonts w:ascii="Arial" w:hAnsi="Arial" w:cs="Arial"/>
          <w:sz w:val="24"/>
          <w:szCs w:val="24"/>
        </w:rPr>
        <w:t>a RFU Discipline event in Cornwall for our clubs, to go over any issues regarding discipline and also regarding the</w:t>
      </w:r>
      <w:r w:rsidR="00FF5D60">
        <w:rPr>
          <w:rFonts w:ascii="Arial" w:hAnsi="Arial" w:cs="Arial"/>
          <w:sz w:val="24"/>
          <w:szCs w:val="24"/>
        </w:rPr>
        <w:t xml:space="preserve"> forthcoming Regulation 19 re-write which will come into force next season.</w:t>
      </w:r>
    </w:p>
    <w:p w:rsidR="00FF5D60" w:rsidRDefault="00FF5D60">
      <w:pPr>
        <w:rPr>
          <w:rFonts w:ascii="Arial" w:hAnsi="Arial" w:cs="Arial"/>
          <w:sz w:val="24"/>
          <w:szCs w:val="24"/>
        </w:rPr>
      </w:pPr>
    </w:p>
    <w:p w:rsidR="00FF5D60" w:rsidRDefault="00FF5D60">
      <w:pPr>
        <w:rPr>
          <w:rFonts w:ascii="Arial" w:hAnsi="Arial" w:cs="Arial"/>
          <w:sz w:val="24"/>
          <w:szCs w:val="24"/>
        </w:rPr>
      </w:pPr>
      <w:r>
        <w:rPr>
          <w:rFonts w:ascii="Arial" w:hAnsi="Arial" w:cs="Arial"/>
          <w:sz w:val="24"/>
          <w:szCs w:val="24"/>
        </w:rPr>
        <w:t>Bill Hooper</w:t>
      </w:r>
    </w:p>
    <w:p w:rsidR="00FF5D60" w:rsidRDefault="00FF5D60">
      <w:pPr>
        <w:rPr>
          <w:rFonts w:ascii="Arial" w:hAnsi="Arial" w:cs="Arial"/>
          <w:sz w:val="24"/>
          <w:szCs w:val="24"/>
        </w:rPr>
      </w:pPr>
    </w:p>
    <w:p w:rsidR="00FF5D60" w:rsidRPr="00216B29" w:rsidRDefault="00FF5D60">
      <w:pPr>
        <w:rPr>
          <w:rFonts w:ascii="Arial" w:hAnsi="Arial" w:cs="Arial"/>
          <w:sz w:val="24"/>
          <w:szCs w:val="24"/>
        </w:rPr>
      </w:pPr>
      <w:r>
        <w:rPr>
          <w:rFonts w:ascii="Arial" w:hAnsi="Arial" w:cs="Arial"/>
          <w:sz w:val="24"/>
          <w:szCs w:val="24"/>
        </w:rPr>
        <w:t>CRFU Discipline Secretary</w:t>
      </w:r>
      <w:bookmarkStart w:id="0" w:name="_GoBack"/>
      <w:bookmarkEnd w:id="0"/>
    </w:p>
    <w:sectPr w:rsidR="00FF5D60" w:rsidRPr="00216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29"/>
    <w:rsid w:val="000428BF"/>
    <w:rsid w:val="00144BEB"/>
    <w:rsid w:val="001A2F12"/>
    <w:rsid w:val="001D4918"/>
    <w:rsid w:val="00216B29"/>
    <w:rsid w:val="00531F1B"/>
    <w:rsid w:val="009D09D4"/>
    <w:rsid w:val="00B86A76"/>
    <w:rsid w:val="00C15CA8"/>
    <w:rsid w:val="00FF5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5</cp:revision>
  <dcterms:created xsi:type="dcterms:W3CDTF">2024-02-14T12:06:00Z</dcterms:created>
  <dcterms:modified xsi:type="dcterms:W3CDTF">2024-03-01T11:38:00Z</dcterms:modified>
</cp:coreProperties>
</file>